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9B9F" w14:textId="77777777" w:rsidR="00C90751" w:rsidRPr="00ED6914" w:rsidRDefault="00466CBA" w:rsidP="00800558">
      <w:pPr>
        <w:ind w:left="720" w:firstLine="720"/>
      </w:pPr>
      <w:r w:rsidRPr="00ED6914">
        <w:t>Diretoria de Formação e Aperfeiçoamento de Magistrados</w:t>
      </w:r>
    </w:p>
    <w:p w14:paraId="15AAF32F" w14:textId="77777777" w:rsidR="00C90751" w:rsidRPr="00ED6914" w:rsidRDefault="00466CBA" w:rsidP="001F444D">
      <w:pPr>
        <w:jc w:val="center"/>
      </w:pPr>
      <w:r w:rsidRPr="00ED6914">
        <w:t>Programa de Aperfeiçoamento</w:t>
      </w:r>
    </w:p>
    <w:p w14:paraId="02EB378F" w14:textId="77777777" w:rsidR="00C90751" w:rsidRPr="00ED6914" w:rsidRDefault="00C90751" w:rsidP="00D54409"/>
    <w:p w14:paraId="07237042" w14:textId="231752AB" w:rsidR="00C90751" w:rsidRPr="00ED6914" w:rsidRDefault="67F66BFD" w:rsidP="00D54409">
      <w:pPr>
        <w:rPr>
          <w:b/>
          <w:bCs/>
          <w:highlight w:val="red"/>
        </w:rPr>
      </w:pPr>
      <w:r>
        <w:t xml:space="preserve">                                 </w:t>
      </w:r>
      <w:r w:rsidR="164EF10A">
        <w:t xml:space="preserve">    </w:t>
      </w:r>
      <w:r w:rsidR="5A094798">
        <w:t xml:space="preserve">             </w:t>
      </w:r>
      <w:r>
        <w:t xml:space="preserve"> </w:t>
      </w:r>
      <w:r w:rsidR="61F26368" w:rsidRPr="0591AED8">
        <w:rPr>
          <w:b/>
          <w:bCs/>
        </w:rPr>
        <w:t>Edital nº</w:t>
      </w:r>
      <w:r w:rsidR="19BB3E1F" w:rsidRPr="0591AED8">
        <w:rPr>
          <w:b/>
          <w:bCs/>
        </w:rPr>
        <w:t xml:space="preserve"> </w:t>
      </w:r>
      <w:r w:rsidR="00CC6A0A">
        <w:rPr>
          <w:b/>
          <w:bCs/>
        </w:rPr>
        <w:t>019</w:t>
      </w:r>
      <w:r w:rsidR="61F26368" w:rsidRPr="0591AED8">
        <w:rPr>
          <w:b/>
          <w:bCs/>
        </w:rPr>
        <w:t>/20</w:t>
      </w:r>
      <w:r w:rsidR="3A4D6C5C" w:rsidRPr="0591AED8">
        <w:rPr>
          <w:b/>
          <w:bCs/>
        </w:rPr>
        <w:t>26</w:t>
      </w:r>
    </w:p>
    <w:p w14:paraId="6A05A809" w14:textId="77777777" w:rsidR="00C90751" w:rsidRPr="00ED6914" w:rsidRDefault="00C90751" w:rsidP="00D54409"/>
    <w:p w14:paraId="3C2FE744" w14:textId="0018BD53" w:rsidR="00C90751" w:rsidRDefault="005F2FE9" w:rsidP="49934B1E">
      <w:pPr>
        <w:ind w:left="2" w:hanging="2"/>
        <w:rPr>
          <w:rStyle w:val="eop"/>
          <w:color w:val="000000" w:themeColor="text1"/>
          <w:sz w:val="23"/>
          <w:szCs w:val="23"/>
        </w:rPr>
      </w:pPr>
      <w:r>
        <w:rPr>
          <w:rFonts w:ascii="Segoe UI" w:hAnsi="Segoe UI" w:cs="Segoe UI"/>
        </w:rPr>
        <w:t>A</w:t>
      </w:r>
      <w:r w:rsidRPr="00AE5E98">
        <w:rPr>
          <w:rFonts w:ascii="Segoe UI" w:hAnsi="Segoe UI" w:cs="Segoe UI"/>
        </w:rPr>
        <w:t xml:space="preserve"> Diretor</w:t>
      </w:r>
      <w:r>
        <w:rPr>
          <w:rFonts w:ascii="Segoe UI" w:hAnsi="Segoe UI" w:cs="Segoe UI"/>
        </w:rPr>
        <w:t>a</w:t>
      </w:r>
      <w:r w:rsidRPr="00AE5E98">
        <w:rPr>
          <w:rFonts w:ascii="Segoe UI" w:hAnsi="Segoe UI" w:cs="Segoe UI"/>
        </w:rPr>
        <w:t xml:space="preserve">-Geral da Escola Judicial de Pernambuco - ESMAPE, </w:t>
      </w:r>
      <w:r w:rsidRPr="005B750F">
        <w:rPr>
          <w:rFonts w:ascii="Segoe UI" w:hAnsi="Segoe UI" w:cs="Segoe UI"/>
        </w:rPr>
        <w:t>Desembargador</w:t>
      </w:r>
      <w:r>
        <w:rPr>
          <w:rFonts w:ascii="Segoe UI" w:hAnsi="Segoe UI" w:cs="Segoe UI"/>
        </w:rPr>
        <w:t>a Daisy Maria de Andrade Costa Pereira,</w:t>
      </w:r>
      <w:r w:rsidRPr="00AE5E98">
        <w:rPr>
          <w:rFonts w:ascii="Segoe UI" w:hAnsi="Segoe UI" w:cs="Segoe UI"/>
        </w:rPr>
        <w:t xml:space="preserve"> no uso de suas atribuições legais e regimentais, torna pública a abertura de inscrições para o </w:t>
      </w:r>
      <w:r w:rsidRPr="4A62F6FF">
        <w:rPr>
          <w:rFonts w:ascii="Segoe UI" w:hAnsi="Segoe UI" w:cs="Segoe UI"/>
          <w:b/>
          <w:bCs/>
        </w:rPr>
        <w:t>Módulo 1: “</w:t>
      </w:r>
      <w:r w:rsidRPr="4A62F6FF">
        <w:rPr>
          <w:rFonts w:ascii="Segoe UI" w:hAnsi="Segoe UI" w:cs="Segoe UI"/>
          <w:b/>
          <w:bCs/>
          <w:color w:val="242424"/>
        </w:rPr>
        <w:t>Letramento digital em inteligência artificial aplicada ao Judiciário” do</w:t>
      </w:r>
      <w:r w:rsidRPr="00AE5E98">
        <w:rPr>
          <w:rFonts w:ascii="Segoe UI" w:hAnsi="Segoe UI" w:cs="Segoe UI"/>
        </w:rPr>
        <w:t xml:space="preserve"> </w:t>
      </w:r>
      <w:r w:rsidRPr="4A62F6FF">
        <w:rPr>
          <w:rFonts w:ascii="Segoe UI" w:hAnsi="Segoe UI" w:cs="Segoe UI"/>
          <w:b/>
          <w:bCs/>
        </w:rPr>
        <w:t>Ciclo de Formação em Inteligência Artificial</w:t>
      </w:r>
      <w:r w:rsidRPr="4A62F6FF">
        <w:rPr>
          <w:rFonts w:ascii="Segoe UI" w:hAnsi="Segoe UI" w:cs="Segoe UI"/>
          <w:b/>
          <w:bCs/>
          <w:color w:val="242424"/>
        </w:rPr>
        <w:t xml:space="preserve">, </w:t>
      </w:r>
      <w:r w:rsidRPr="4A62F6FF">
        <w:rPr>
          <w:rFonts w:ascii="Segoe UI" w:hAnsi="Segoe UI" w:cs="Segoe UI"/>
          <w:color w:val="242424"/>
        </w:rPr>
        <w:t>que faz parte da</w:t>
      </w:r>
      <w:r w:rsidRPr="00AE5E98">
        <w:rPr>
          <w:rFonts w:ascii="Segoe UI" w:hAnsi="Segoe UI" w:cs="Segoe UI"/>
        </w:rPr>
        <w:t xml:space="preserve"> </w:t>
      </w:r>
      <w:r w:rsidRPr="35A99C60">
        <w:rPr>
          <w:rFonts w:ascii="Segoe UI" w:hAnsi="Segoe UI" w:cs="Segoe UI"/>
          <w:b/>
          <w:bCs/>
        </w:rPr>
        <w:t>Trilha Inovação, Tecnologias e Inteligência Artificial (Programa ATUE!)</w:t>
      </w:r>
      <w:r>
        <w:rPr>
          <w:rFonts w:ascii="Segoe UI" w:hAnsi="Segoe UI" w:cs="Segoe UI"/>
          <w:b/>
          <w:bCs/>
        </w:rPr>
        <w:t xml:space="preserve">, 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 xml:space="preserve">a ser ministrado na modalidade </w:t>
      </w:r>
      <w:r w:rsidR="0A7BBD1D">
        <w:rPr>
          <w:rStyle w:val="normaltextrun"/>
          <w:color w:val="000000"/>
          <w:sz w:val="23"/>
          <w:szCs w:val="23"/>
          <w:shd w:val="clear" w:color="auto" w:fill="FFFFFF"/>
        </w:rPr>
        <w:t>remota síncrona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>,</w:t>
      </w:r>
      <w:r w:rsidR="001F18B7">
        <w:rPr>
          <w:rStyle w:val="normaltextrun"/>
          <w:color w:val="FF0000"/>
          <w:sz w:val="23"/>
          <w:szCs w:val="23"/>
          <w:shd w:val="clear" w:color="auto" w:fill="FFFFFF"/>
        </w:rPr>
        <w:t xml:space="preserve"> 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 xml:space="preserve">para fins de </w:t>
      </w:r>
      <w:r w:rsidR="0B0493B6">
        <w:rPr>
          <w:rStyle w:val="normaltextrun"/>
          <w:color w:val="000000"/>
          <w:sz w:val="23"/>
          <w:szCs w:val="23"/>
          <w:shd w:val="clear" w:color="auto" w:fill="FFFFFF"/>
        </w:rPr>
        <w:t>aperfeiç</w:t>
      </w:r>
      <w:r w:rsidR="001F18B7">
        <w:rPr>
          <w:rStyle w:val="normaltextrun"/>
          <w:color w:val="000000"/>
          <w:sz w:val="23"/>
          <w:szCs w:val="23"/>
          <w:shd w:val="clear" w:color="auto" w:fill="FFFFFF"/>
        </w:rPr>
        <w:t>o</w:t>
      </w:r>
      <w:r w:rsidR="0B0493B6">
        <w:rPr>
          <w:rStyle w:val="normaltextrun"/>
          <w:color w:val="000000"/>
          <w:sz w:val="23"/>
          <w:szCs w:val="23"/>
          <w:shd w:val="clear" w:color="auto" w:fill="FFFFFF"/>
        </w:rPr>
        <w:t>amento</w:t>
      </w:r>
      <w:r w:rsidR="000B0DEE">
        <w:rPr>
          <w:rStyle w:val="normaltextrun"/>
          <w:color w:val="000000"/>
          <w:sz w:val="23"/>
          <w:szCs w:val="23"/>
          <w:shd w:val="clear" w:color="auto" w:fill="FFFFFF"/>
        </w:rPr>
        <w:t xml:space="preserve"> de Magistrados(as)</w:t>
      </w:r>
      <w:r w:rsidR="76F1FE8D">
        <w:rPr>
          <w:rStyle w:val="normaltextrun"/>
          <w:color w:val="000000"/>
          <w:sz w:val="23"/>
          <w:szCs w:val="23"/>
          <w:shd w:val="clear" w:color="auto" w:fill="FFFFFF"/>
        </w:rPr>
        <w:t xml:space="preserve"> </w:t>
      </w:r>
      <w:r w:rsidR="76F1FE8D" w:rsidRPr="49934B1E">
        <w:rPr>
          <w:rFonts w:ascii="Segoe UI" w:eastAsia="Segoe UI" w:hAnsi="Segoe UI" w:cs="Segoe UI"/>
        </w:rPr>
        <w:t>do Tribunal de Justiça de Pernambuco.</w:t>
      </w:r>
    </w:p>
    <w:p w14:paraId="41C8F396" w14:textId="1C211117" w:rsidR="00C90751" w:rsidRDefault="00C90751" w:rsidP="49934B1E">
      <w:pPr>
        <w:pStyle w:val="normal0"/>
        <w:ind w:left="0"/>
      </w:pPr>
    </w:p>
    <w:p w14:paraId="3B947653" w14:textId="77777777" w:rsidR="009B31DC" w:rsidRDefault="009B31DC" w:rsidP="49934B1E">
      <w:pPr>
        <w:rPr>
          <w:rStyle w:val="normaltextrun"/>
          <w:color w:val="000000"/>
          <w:shd w:val="clear" w:color="auto" w:fill="FFFFFF"/>
        </w:rPr>
      </w:pPr>
    </w:p>
    <w:p w14:paraId="63E6E0C5" w14:textId="6669B06E" w:rsidR="76F1FE8D" w:rsidRDefault="76F1FE8D" w:rsidP="49934B1E">
      <w:pPr>
        <w:pStyle w:val="normal0"/>
        <w:ind w:left="0"/>
        <w:rPr>
          <w:rFonts w:ascii="Segoe UI" w:hAnsi="Segoe UI" w:cs="Segoe UI"/>
        </w:rPr>
      </w:pPr>
      <w:r w:rsidRPr="49934B1E">
        <w:rPr>
          <w:b/>
          <w:bCs/>
        </w:rPr>
        <w:t xml:space="preserve">PROGRAMA ATUE! </w:t>
      </w:r>
      <w:r>
        <w:t xml:space="preserve">- </w:t>
      </w:r>
      <w:r w:rsidRPr="49934B1E">
        <w:rPr>
          <w:b/>
          <w:bCs/>
        </w:rPr>
        <w:t>Aprender · Transformar · Executar:</w:t>
      </w:r>
      <w:r>
        <w:t xml:space="preserve"> Programa de formação continuada composto por trilhas de aprendizagem com o objetivo de desenvolver competências e habilidades necessárias ao desempenho das atribuições institucionais de servidores(as), magistrados(as) e demais colaboradores do TJPE.</w:t>
      </w:r>
    </w:p>
    <w:p w14:paraId="565E9AFF" w14:textId="3BFA9E12" w:rsidR="49934B1E" w:rsidRDefault="49934B1E" w:rsidP="49934B1E">
      <w:pPr>
        <w:pStyle w:val="normal0"/>
        <w:ind w:left="0"/>
      </w:pPr>
    </w:p>
    <w:p w14:paraId="6A9CD487" w14:textId="65AFC49F" w:rsidR="005F2FE9" w:rsidRPr="00800558" w:rsidRDefault="005F2FE9" w:rsidP="49934B1E">
      <w:pPr>
        <w:pStyle w:val="PargrafodaLista"/>
        <w:rPr>
          <w:rFonts w:ascii="Segoe UI" w:hAnsi="Segoe UI" w:cs="Segoe UI"/>
          <w:bCs/>
        </w:rPr>
      </w:pPr>
      <w:r w:rsidRPr="49934B1E">
        <w:rPr>
          <w:rFonts w:ascii="Segoe UI" w:hAnsi="Segoe UI" w:cs="Segoe UI"/>
        </w:rPr>
        <w:t>Trilha: Inovação, Tecnologias e Inteligência Artificial</w:t>
      </w:r>
    </w:p>
    <w:p w14:paraId="1843375E" w14:textId="3945E1F4" w:rsidR="00800558" w:rsidRPr="00800558" w:rsidRDefault="1389BFA1" w:rsidP="49934B1E">
      <w:pPr>
        <w:ind w:left="2" w:hanging="2"/>
      </w:pPr>
      <w:r w:rsidRPr="49934B1E">
        <w:rPr>
          <w:rFonts w:ascii="Segoe UI" w:eastAsia="Segoe UI" w:hAnsi="Segoe UI" w:cs="Segoe UI"/>
          <w:b/>
          <w:bCs/>
          <w:lang w:val="pt-BR"/>
        </w:rPr>
        <w:t>1.1 Ciclo de Formação em Inteligência Artificial</w:t>
      </w:r>
    </w:p>
    <w:p w14:paraId="1D9233C9" w14:textId="50F92F0D" w:rsidR="005F2FE9" w:rsidRPr="005B7CAA" w:rsidRDefault="4798809B" w:rsidP="0591AED8">
      <w:pPr>
        <w:ind w:hanging="2"/>
        <w:rPr>
          <w:rFonts w:ascii="Segoe UI" w:hAnsi="Segoe UI" w:cs="Segoe UI"/>
          <w:b/>
          <w:bCs/>
          <w:color w:val="242424"/>
          <w:shd w:val="clear" w:color="auto" w:fill="FFFFFF"/>
        </w:rPr>
      </w:pPr>
      <w:r w:rsidRPr="0591AED8">
        <w:rPr>
          <w:rFonts w:ascii="Segoe UI" w:hAnsi="Segoe UI" w:cs="Segoe UI"/>
          <w:b/>
          <w:bCs/>
        </w:rPr>
        <w:t xml:space="preserve">Módulo 1: </w:t>
      </w:r>
      <w:r w:rsidRPr="0591AED8">
        <w:rPr>
          <w:rFonts w:ascii="Segoe UI" w:hAnsi="Segoe UI" w:cs="Segoe UI"/>
          <w:color w:val="242424"/>
        </w:rPr>
        <w:t xml:space="preserve">Letramento </w:t>
      </w:r>
      <w:r w:rsidR="7EC0E6B9" w:rsidRPr="0591AED8">
        <w:rPr>
          <w:rFonts w:ascii="Segoe UI" w:hAnsi="Segoe UI" w:cs="Segoe UI"/>
          <w:color w:val="242424"/>
        </w:rPr>
        <w:t>D</w:t>
      </w:r>
      <w:r w:rsidRPr="0591AED8">
        <w:rPr>
          <w:rFonts w:ascii="Segoe UI" w:hAnsi="Segoe UI" w:cs="Segoe UI"/>
          <w:color w:val="242424"/>
        </w:rPr>
        <w:t xml:space="preserve">igital em </w:t>
      </w:r>
      <w:r w:rsidR="32F0958D" w:rsidRPr="0591AED8">
        <w:rPr>
          <w:rFonts w:ascii="Segoe UI" w:hAnsi="Segoe UI" w:cs="Segoe UI"/>
          <w:color w:val="242424"/>
        </w:rPr>
        <w:t>I</w:t>
      </w:r>
      <w:r w:rsidRPr="0591AED8">
        <w:rPr>
          <w:rFonts w:ascii="Segoe UI" w:hAnsi="Segoe UI" w:cs="Segoe UI"/>
          <w:color w:val="242424"/>
        </w:rPr>
        <w:t xml:space="preserve">nteligência </w:t>
      </w:r>
      <w:r w:rsidR="7071C160" w:rsidRPr="0591AED8">
        <w:rPr>
          <w:rFonts w:ascii="Segoe UI" w:hAnsi="Segoe UI" w:cs="Segoe UI"/>
          <w:color w:val="242424"/>
        </w:rPr>
        <w:t>A</w:t>
      </w:r>
      <w:r w:rsidRPr="0591AED8">
        <w:rPr>
          <w:rFonts w:ascii="Segoe UI" w:hAnsi="Segoe UI" w:cs="Segoe UI"/>
          <w:color w:val="242424"/>
        </w:rPr>
        <w:t>rtificial aplicada ao Judiciário</w:t>
      </w:r>
      <w:r w:rsidR="339FCC75" w:rsidRPr="0591AED8">
        <w:rPr>
          <w:rFonts w:ascii="Segoe UI" w:hAnsi="Segoe UI" w:cs="Segoe UI"/>
          <w:color w:val="242424"/>
        </w:rPr>
        <w:t xml:space="preserve"> - </w:t>
      </w:r>
      <w:r w:rsidR="339FCC75" w:rsidRPr="0591AED8">
        <w:rPr>
          <w:rFonts w:ascii="Segoe UI" w:hAnsi="Segoe UI" w:cs="Segoe UI"/>
          <w:b/>
          <w:bCs/>
          <w:color w:val="242424"/>
        </w:rPr>
        <w:t>Turma 0</w:t>
      </w:r>
      <w:r w:rsidR="00CC6A0A">
        <w:rPr>
          <w:rFonts w:ascii="Segoe UI" w:hAnsi="Segoe UI" w:cs="Segoe UI"/>
          <w:b/>
          <w:bCs/>
          <w:color w:val="242424"/>
        </w:rPr>
        <w:t>9</w:t>
      </w:r>
    </w:p>
    <w:p w14:paraId="387B2AEE" w14:textId="78426AA8" w:rsidR="005F2FE9" w:rsidRPr="00800558" w:rsidRDefault="005F2FE9" w:rsidP="49934B1E">
      <w:pPr>
        <w:ind w:hanging="2"/>
        <w:rPr>
          <w:rFonts w:ascii="Segoe UI" w:hAnsi="Segoe UI" w:cs="Segoe UI"/>
          <w:b/>
          <w:bCs/>
        </w:rPr>
      </w:pPr>
      <w:r w:rsidRPr="49934B1E">
        <w:rPr>
          <w:rFonts w:ascii="Segoe UI" w:hAnsi="Segoe UI" w:cs="Segoe UI"/>
          <w:b/>
          <w:bCs/>
        </w:rPr>
        <w:t xml:space="preserve">1.2 Docentes: </w:t>
      </w:r>
    </w:p>
    <w:p w14:paraId="65C1AE2A" w14:textId="2B821D98" w:rsidR="005F2FE9" w:rsidRDefault="001E0432" w:rsidP="6C13CF98">
      <w:pPr>
        <w:ind w:hanging="2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Vallerie Maia Esmeraldo de Oliveira</w:t>
      </w:r>
    </w:p>
    <w:p w14:paraId="39B62065" w14:textId="1BCDCD8F" w:rsidR="001E0432" w:rsidRPr="001E0432" w:rsidRDefault="001E0432" w:rsidP="001E0432">
      <w:pPr>
        <w:pStyle w:val="normal0"/>
        <w:ind w:left="0"/>
      </w:pPr>
      <w:r>
        <w:t>Felipe de Castro Fernandes Júnior</w:t>
      </w:r>
    </w:p>
    <w:p w14:paraId="156B92AE" w14:textId="77777777" w:rsidR="005F2FE9" w:rsidRPr="00AE5E98" w:rsidRDefault="005F2FE9" w:rsidP="005F2FE9">
      <w:pPr>
        <w:ind w:hanging="2"/>
        <w:rPr>
          <w:rFonts w:ascii="Segoe UI" w:hAnsi="Segoe UI" w:cs="Segoe UI"/>
        </w:rPr>
      </w:pPr>
      <w:r w:rsidRPr="00AE5E98">
        <w:rPr>
          <w:rFonts w:ascii="Segoe UI" w:hAnsi="Segoe UI" w:cs="Segoe UI"/>
          <w:b/>
          <w:bCs/>
        </w:rPr>
        <w:t xml:space="preserve">1.3 Modalidade: </w:t>
      </w:r>
      <w:r>
        <w:rPr>
          <w:rFonts w:ascii="Segoe UI" w:hAnsi="Segoe UI" w:cs="Segoe UI"/>
        </w:rPr>
        <w:t>Remota síncrona</w:t>
      </w:r>
    </w:p>
    <w:p w14:paraId="5AE6C9A4" w14:textId="77777777" w:rsidR="005F2FE9" w:rsidRPr="00AE5E98" w:rsidRDefault="005F2FE9" w:rsidP="005F2FE9">
      <w:pPr>
        <w:ind w:hanging="2"/>
        <w:rPr>
          <w:rFonts w:ascii="Segoe UI" w:hAnsi="Segoe UI" w:cs="Segoe UI"/>
        </w:rPr>
      </w:pPr>
      <w:r w:rsidRPr="00AE5E98">
        <w:rPr>
          <w:rFonts w:ascii="Segoe UI" w:hAnsi="Segoe UI" w:cs="Segoe UI"/>
          <w:b/>
          <w:bCs/>
        </w:rPr>
        <w:t>1.4 Carga horária: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</w:rPr>
        <w:t xml:space="preserve">4 </w:t>
      </w:r>
      <w:r w:rsidRPr="00AE5E98">
        <w:rPr>
          <w:rFonts w:ascii="Segoe UI" w:hAnsi="Segoe UI" w:cs="Segoe UI"/>
        </w:rPr>
        <w:t>horas</w:t>
      </w:r>
    </w:p>
    <w:p w14:paraId="62D28DC4" w14:textId="5A9F25F0" w:rsidR="005F2FE9" w:rsidRDefault="005F2FE9" w:rsidP="005F2FE9">
      <w:pPr>
        <w:ind w:hanging="2"/>
        <w:rPr>
          <w:rFonts w:ascii="Segoe UI" w:hAnsi="Segoe UI" w:cs="Segoe UI"/>
        </w:rPr>
      </w:pPr>
      <w:r w:rsidRPr="2EBEC3D6">
        <w:rPr>
          <w:rFonts w:ascii="Segoe UI" w:hAnsi="Segoe UI" w:cs="Segoe UI"/>
          <w:b/>
          <w:bCs/>
        </w:rPr>
        <w:t xml:space="preserve">1.5 Número de Vagas: </w:t>
      </w:r>
      <w:r>
        <w:rPr>
          <w:rFonts w:ascii="Segoe UI" w:hAnsi="Segoe UI" w:cs="Segoe UI"/>
        </w:rPr>
        <w:t>20 (vinte) vagas</w:t>
      </w:r>
    </w:p>
    <w:p w14:paraId="42957557" w14:textId="4FB362B5" w:rsidR="005F2FE9" w:rsidRPr="00AE5E98" w:rsidRDefault="005F2FE9" w:rsidP="005F2FE9">
      <w:pPr>
        <w:rPr>
          <w:rFonts w:ascii="Segoe UI" w:hAnsi="Segoe UI" w:cs="Segoe UI"/>
        </w:rPr>
      </w:pPr>
      <w:r w:rsidRPr="00AE5E98">
        <w:rPr>
          <w:rFonts w:ascii="Segoe UI" w:hAnsi="Segoe UI" w:cs="Segoe UI"/>
          <w:b/>
          <w:bCs/>
        </w:rPr>
        <w:t>1.6 Público-alvo</w:t>
      </w:r>
      <w:r w:rsidRPr="00AE5E98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>Magistrados(as) do TJPE.</w:t>
      </w:r>
    </w:p>
    <w:p w14:paraId="7AC35BF9" w14:textId="1C55E85F" w:rsidR="005F2FE9" w:rsidRPr="00AE5E98" w:rsidRDefault="4798809B" w:rsidP="005F2FE9">
      <w:pPr>
        <w:ind w:hanging="2"/>
        <w:rPr>
          <w:rFonts w:ascii="Segoe UI" w:hAnsi="Segoe UI" w:cs="Segoe UI"/>
          <w:b/>
          <w:bCs/>
        </w:rPr>
      </w:pPr>
      <w:r w:rsidRPr="00AE5E98">
        <w:rPr>
          <w:rFonts w:ascii="Segoe UI" w:hAnsi="Segoe UI" w:cs="Segoe UI"/>
          <w:b/>
          <w:bCs/>
        </w:rPr>
        <w:lastRenderedPageBreak/>
        <w:t xml:space="preserve">1.7 </w:t>
      </w:r>
      <w:r>
        <w:rPr>
          <w:rFonts w:ascii="Segoe UI" w:hAnsi="Segoe UI" w:cs="Segoe UI"/>
          <w:b/>
          <w:bCs/>
        </w:rPr>
        <w:t>Data</w:t>
      </w:r>
      <w:r w:rsidRPr="00AE5E98">
        <w:rPr>
          <w:rFonts w:ascii="Segoe UI" w:hAnsi="Segoe UI" w:cs="Segoe UI"/>
          <w:b/>
          <w:bCs/>
        </w:rPr>
        <w:t xml:space="preserve"> de realização: </w:t>
      </w:r>
      <w:r w:rsidR="00CC6A0A">
        <w:rPr>
          <w:rFonts w:ascii="Segoe UI" w:hAnsi="Segoe UI" w:cs="Segoe UI"/>
        </w:rPr>
        <w:t>21 de maio</w:t>
      </w:r>
      <w:r w:rsidRPr="00AE5E98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AE5E98">
        <w:rPr>
          <w:rFonts w:ascii="Segoe UI" w:hAnsi="Segoe UI" w:cs="Segoe UI"/>
        </w:rPr>
        <w:t>de 2026</w:t>
      </w:r>
    </w:p>
    <w:p w14:paraId="33AC69B3" w14:textId="77777777" w:rsidR="005F2FE9" w:rsidRDefault="005F2FE9" w:rsidP="005F2FE9">
      <w:pPr>
        <w:ind w:hanging="2"/>
        <w:rPr>
          <w:rFonts w:ascii="Calibri" w:hAnsi="Calibri" w:cs="Calibri"/>
          <w:color w:val="242424"/>
          <w:shd w:val="clear" w:color="auto" w:fill="FFFFFF"/>
        </w:rPr>
      </w:pPr>
      <w:r w:rsidRPr="00AE5E98">
        <w:rPr>
          <w:rFonts w:ascii="Segoe UI" w:hAnsi="Segoe UI" w:cs="Segoe UI"/>
          <w:b/>
          <w:bCs/>
        </w:rPr>
        <w:t>1.8</w:t>
      </w:r>
      <w:r w:rsidRPr="00AE5E98">
        <w:rPr>
          <w:rFonts w:ascii="Segoe UI" w:hAnsi="Segoe UI" w:cs="Segoe UI"/>
        </w:rPr>
        <w:t xml:space="preserve"> </w:t>
      </w:r>
      <w:r w:rsidRPr="00AE5E98">
        <w:rPr>
          <w:rFonts w:ascii="Segoe UI" w:hAnsi="Segoe UI" w:cs="Segoe UI"/>
          <w:b/>
          <w:bCs/>
        </w:rPr>
        <w:t xml:space="preserve">Horário: </w:t>
      </w:r>
      <w:r>
        <w:rPr>
          <w:rFonts w:ascii="Segoe UI" w:hAnsi="Segoe UI" w:cs="Segoe UI"/>
          <w:color w:val="242424"/>
          <w:shd w:val="clear" w:color="auto" w:fill="FFFFFF"/>
        </w:rPr>
        <w:t>14</w:t>
      </w:r>
      <w:r w:rsidRPr="00087276">
        <w:rPr>
          <w:rFonts w:ascii="Segoe UI" w:hAnsi="Segoe UI" w:cs="Segoe UI"/>
          <w:color w:val="242424"/>
          <w:shd w:val="clear" w:color="auto" w:fill="FFFFFF"/>
        </w:rPr>
        <w:t>h às 1</w:t>
      </w:r>
      <w:r>
        <w:rPr>
          <w:rFonts w:ascii="Segoe UI" w:hAnsi="Segoe UI" w:cs="Segoe UI"/>
          <w:color w:val="242424"/>
          <w:shd w:val="clear" w:color="auto" w:fill="FFFFFF"/>
        </w:rPr>
        <w:t>8</w:t>
      </w:r>
      <w:r w:rsidRPr="00087276">
        <w:rPr>
          <w:rFonts w:ascii="Segoe UI" w:hAnsi="Segoe UI" w:cs="Segoe UI"/>
          <w:color w:val="242424"/>
          <w:shd w:val="clear" w:color="auto" w:fill="FFFFFF"/>
        </w:rPr>
        <w:t>h</w:t>
      </w:r>
    </w:p>
    <w:p w14:paraId="7E9CCD9F" w14:textId="24B6535C" w:rsidR="000015EB" w:rsidRDefault="005F2FE9" w:rsidP="000B0DEE">
      <w:pPr>
        <w:ind w:hanging="2"/>
        <w:rPr>
          <w:rFonts w:ascii="Segoe UI" w:eastAsia="Segoe UI" w:hAnsi="Segoe UI" w:cs="Segoe UI"/>
          <w:color w:val="000000" w:themeColor="text1"/>
        </w:rPr>
      </w:pPr>
      <w:r w:rsidRPr="00AE5E98">
        <w:rPr>
          <w:rFonts w:ascii="Segoe UI" w:hAnsi="Segoe UI" w:cs="Segoe UI"/>
          <w:b/>
          <w:bCs/>
        </w:rPr>
        <w:t xml:space="preserve">1.9 Local: </w:t>
      </w:r>
      <w:r>
        <w:rPr>
          <w:rFonts w:ascii="Segoe UI" w:eastAsia="Segoe UI" w:hAnsi="Segoe UI" w:cs="Segoe UI"/>
          <w:color w:val="000000" w:themeColor="text1"/>
        </w:rPr>
        <w:t>Plataforma Teams</w:t>
      </w:r>
    </w:p>
    <w:p w14:paraId="680FED7C" w14:textId="79EA946B" w:rsidR="00800558" w:rsidRDefault="00CC6A0A" w:rsidP="00800558">
      <w:pPr>
        <w:pStyle w:val="normal0"/>
        <w:ind w:left="0"/>
        <w:rPr>
          <w:rStyle w:val="eop"/>
          <w:color w:val="000000"/>
          <w:shd w:val="clear" w:color="auto" w:fill="FFFFFF"/>
        </w:rPr>
      </w:pPr>
      <w:r w:rsidRPr="00CC6A0A">
        <w:rPr>
          <w:b/>
        </w:rPr>
        <w:t>1.10 Requisito</w:t>
      </w:r>
      <w:r>
        <w:t xml:space="preserve">: </w:t>
      </w:r>
      <w:r w:rsidR="00A91CAB">
        <w:rPr>
          <w:rStyle w:val="normaltextrun"/>
          <w:color w:val="000000"/>
          <w:shd w:val="clear" w:color="auto" w:fill="FFFFFF"/>
        </w:rPr>
        <w:t>Fazer uso exclusivo de computador/notebook para realização da atividade prática.</w:t>
      </w:r>
      <w:r w:rsidR="00A91CAB">
        <w:rPr>
          <w:rStyle w:val="eop"/>
          <w:color w:val="000000"/>
          <w:shd w:val="clear" w:color="auto" w:fill="FFFFFF"/>
        </w:rPr>
        <w:t> </w:t>
      </w:r>
    </w:p>
    <w:p w14:paraId="374CCBE0" w14:textId="77777777" w:rsidR="00A91CAB" w:rsidRPr="00800558" w:rsidRDefault="00A91CAB" w:rsidP="00800558">
      <w:pPr>
        <w:pStyle w:val="normal0"/>
        <w:ind w:left="0"/>
      </w:pPr>
    </w:p>
    <w:p w14:paraId="13C10ED5" w14:textId="427A89EF" w:rsidR="00095959" w:rsidRPr="005F2FE9" w:rsidRDefault="00095959" w:rsidP="005F2FE9">
      <w:pPr>
        <w:ind w:hanging="2"/>
        <w:rPr>
          <w:rStyle w:val="eop"/>
          <w:rFonts w:ascii="Segoe UI" w:hAnsi="Segoe UI" w:cs="Segoe UI"/>
        </w:rPr>
      </w:pPr>
      <w:r>
        <w:rPr>
          <w:rStyle w:val="normaltextrun"/>
          <w:b/>
          <w:bCs/>
        </w:rPr>
        <w:t xml:space="preserve">2. Das Inscrições e participação </w:t>
      </w:r>
      <w:r w:rsidR="005F2FE9">
        <w:rPr>
          <w:rFonts w:ascii="Segoe UI" w:hAnsi="Segoe UI" w:cs="Segoe UI"/>
          <w:b/>
          <w:bCs/>
        </w:rPr>
        <w:t xml:space="preserve">no </w:t>
      </w:r>
      <w:r w:rsidR="005F2FE9" w:rsidRPr="4A62F6FF">
        <w:rPr>
          <w:rFonts w:ascii="Segoe UI" w:hAnsi="Segoe UI" w:cs="Segoe UI"/>
          <w:b/>
          <w:bCs/>
        </w:rPr>
        <w:t>Ciclo de Formação em Inteligência Artificial</w:t>
      </w:r>
    </w:p>
    <w:p w14:paraId="2D04A828" w14:textId="23312C05" w:rsidR="005F2FE9" w:rsidRDefault="403DBCA3" w:rsidP="00D54409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2.1</w:t>
      </w:r>
      <w:r>
        <w:rPr>
          <w:rStyle w:val="normaltextrun"/>
          <w:rFonts w:ascii="Arial" w:hAnsi="Arial" w:cs="Arial"/>
          <w:sz w:val="22"/>
          <w:szCs w:val="22"/>
        </w:rPr>
        <w:t>. As</w:t>
      </w:r>
      <w:r w:rsidR="080B210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inscrições estão abertas a partir da publicação deste edital, no Diário de Justiça Eletrônico (DJe), até o dia </w:t>
      </w:r>
      <w:r w:rsidR="00CC6A0A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15 de maio</w:t>
      </w:r>
      <w:r w:rsidR="28E9216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 2026</w:t>
      </w:r>
      <w:r w:rsidR="080B210C" w:rsidRPr="0059035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0B210C">
        <w:rPr>
          <w:rStyle w:val="normaltextrun"/>
          <w:rFonts w:ascii="Arial" w:hAnsi="Arial" w:cs="Arial"/>
          <w:sz w:val="22"/>
          <w:szCs w:val="22"/>
        </w:rPr>
        <w:t>pelo site https://www.tjpe.jus.br/web/escolajudicial/inscricoes</w:t>
      </w:r>
      <w:r w:rsidR="080B210C">
        <w:rPr>
          <w:rStyle w:val="eop"/>
          <w:rFonts w:ascii="Arial" w:hAnsi="Arial" w:cs="Arial"/>
          <w:sz w:val="22"/>
          <w:szCs w:val="22"/>
        </w:rPr>
        <w:t> </w:t>
      </w:r>
    </w:p>
    <w:p w14:paraId="16847E70" w14:textId="3B6CBD88" w:rsidR="00095959" w:rsidRPr="000B0DEE" w:rsidRDefault="00095959" w:rsidP="00D54409">
      <w:pPr>
        <w:pStyle w:val="paragraph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AA2250F">
        <w:rPr>
          <w:rStyle w:val="normaltextrun"/>
          <w:rFonts w:ascii="Arial" w:hAnsi="Arial" w:cs="Arial"/>
          <w:b/>
          <w:bCs/>
          <w:sz w:val="22"/>
          <w:szCs w:val="22"/>
        </w:rPr>
        <w:t xml:space="preserve">2.2 </w:t>
      </w:r>
      <w:r w:rsidRPr="0AA2250F">
        <w:rPr>
          <w:rStyle w:val="normaltextrun"/>
          <w:rFonts w:ascii="Arial" w:hAnsi="Arial" w:cs="Arial"/>
          <w:sz w:val="22"/>
          <w:szCs w:val="22"/>
        </w:rPr>
        <w:t xml:space="preserve">A confirmação da inscrição </w:t>
      </w:r>
      <w:r w:rsidR="000B0DEE">
        <w:rPr>
          <w:rStyle w:val="normaltextrun"/>
          <w:rFonts w:ascii="Arial" w:hAnsi="Arial" w:cs="Arial"/>
          <w:sz w:val="22"/>
          <w:szCs w:val="22"/>
        </w:rPr>
        <w:t>será enviada</w:t>
      </w:r>
      <w:r w:rsidRPr="0AA225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F18B7" w:rsidRPr="0AA2250F">
        <w:rPr>
          <w:rStyle w:val="normaltextrun"/>
          <w:rFonts w:ascii="Arial" w:hAnsi="Arial" w:cs="Arial"/>
          <w:sz w:val="22"/>
          <w:szCs w:val="22"/>
        </w:rPr>
        <w:t xml:space="preserve">para </w:t>
      </w:r>
      <w:r w:rsidR="62D58E0F" w:rsidRPr="0AA2250F">
        <w:rPr>
          <w:rStyle w:val="normaltextrun"/>
          <w:rFonts w:ascii="Arial" w:hAnsi="Arial" w:cs="Arial"/>
          <w:sz w:val="22"/>
          <w:szCs w:val="22"/>
        </w:rPr>
        <w:t>o e-mail</w:t>
      </w:r>
      <w:r w:rsidRPr="0AA2250F">
        <w:rPr>
          <w:rStyle w:val="normaltextrun"/>
          <w:rFonts w:ascii="Arial" w:hAnsi="Arial" w:cs="Arial"/>
          <w:sz w:val="22"/>
          <w:szCs w:val="22"/>
        </w:rPr>
        <w:t xml:space="preserve"> funcional.</w:t>
      </w:r>
      <w:r w:rsidRPr="0AA2250F">
        <w:rPr>
          <w:rStyle w:val="eop"/>
          <w:rFonts w:ascii="Arial" w:hAnsi="Arial" w:cs="Arial"/>
          <w:sz w:val="22"/>
          <w:szCs w:val="22"/>
        </w:rPr>
        <w:t> </w:t>
      </w:r>
    </w:p>
    <w:p w14:paraId="5A31E968" w14:textId="16A3A689" w:rsidR="00095959" w:rsidRPr="00590354" w:rsidRDefault="00590354" w:rsidP="00D54409">
      <w:pPr>
        <w:pStyle w:val="paragraph"/>
        <w:spacing w:line="360" w:lineRule="auto"/>
        <w:jc w:val="both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2.3</w:t>
      </w:r>
      <w:r>
        <w:rPr>
          <w:rStyle w:val="normaltextrun"/>
          <w:rFonts w:ascii="Arial" w:hAnsi="Arial" w:cs="Arial"/>
          <w:sz w:val="22"/>
          <w:szCs w:val="22"/>
        </w:rPr>
        <w:t>. Em</w:t>
      </w:r>
      <w:r w:rsidR="00095959">
        <w:rPr>
          <w:rStyle w:val="normaltextrun"/>
          <w:rFonts w:ascii="Arial" w:hAnsi="Arial" w:cs="Arial"/>
          <w:sz w:val="22"/>
          <w:szCs w:val="22"/>
        </w:rPr>
        <w:t xml:space="preserve"> caso de número superior de inscritos em relação às vagas disponíveis, será criada uma lista de espera seguindo a ordem cronológica de solicitação de inscrição.</w:t>
      </w:r>
      <w:r w:rsidR="00095959">
        <w:rPr>
          <w:rStyle w:val="eop"/>
          <w:rFonts w:ascii="Arial" w:hAnsi="Arial" w:cs="Arial"/>
          <w:sz w:val="22"/>
          <w:szCs w:val="22"/>
        </w:rPr>
        <w:t> </w:t>
      </w:r>
    </w:p>
    <w:p w14:paraId="6D812EA7" w14:textId="32673B23" w:rsidR="00095959" w:rsidRDefault="403DBCA3" w:rsidP="00D54409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</w:t>
      </w:r>
      <w:r w:rsidR="2EA5DCCD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. </w:t>
      </w:r>
      <w:r w:rsidRPr="0591AED8">
        <w:rPr>
          <w:rStyle w:val="normaltextrun"/>
          <w:rFonts w:ascii="Arial" w:hAnsi="Arial" w:cs="Arial"/>
          <w:sz w:val="22"/>
          <w:szCs w:val="22"/>
        </w:rPr>
        <w:t>As</w:t>
      </w:r>
      <w:r w:rsidR="080B210C" w:rsidRPr="00645A7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0B210C">
        <w:rPr>
          <w:rStyle w:val="normaltextrun"/>
          <w:rFonts w:ascii="Arial" w:hAnsi="Arial" w:cs="Arial"/>
          <w:sz w:val="22"/>
          <w:szCs w:val="22"/>
        </w:rPr>
        <w:t xml:space="preserve">desistências devem ser </w:t>
      </w:r>
      <w:r w:rsidR="24732E91">
        <w:rPr>
          <w:rStyle w:val="normaltextrun"/>
          <w:rFonts w:ascii="Arial" w:hAnsi="Arial" w:cs="Arial"/>
          <w:sz w:val="22"/>
          <w:szCs w:val="22"/>
        </w:rPr>
        <w:t xml:space="preserve">solicitadas </w:t>
      </w:r>
      <w:r w:rsidR="080B210C">
        <w:rPr>
          <w:rStyle w:val="normaltextrun"/>
          <w:rFonts w:ascii="Arial" w:hAnsi="Arial" w:cs="Arial"/>
          <w:sz w:val="22"/>
          <w:szCs w:val="22"/>
        </w:rPr>
        <w:t xml:space="preserve">até o dia </w:t>
      </w:r>
      <w:r w:rsidR="00CC6A0A">
        <w:rPr>
          <w:rStyle w:val="normaltextrun"/>
          <w:rFonts w:ascii="Arial" w:hAnsi="Arial" w:cs="Arial"/>
          <w:b/>
          <w:bCs/>
          <w:sz w:val="22"/>
          <w:szCs w:val="22"/>
        </w:rPr>
        <w:t>15 de maio</w:t>
      </w:r>
      <w:r w:rsidR="28E92164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de 2026</w:t>
      </w:r>
      <w:r w:rsidR="28E92164" w:rsidRPr="0059035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0B210C">
        <w:rPr>
          <w:rStyle w:val="normaltextrun"/>
          <w:rFonts w:ascii="Arial" w:hAnsi="Arial" w:cs="Arial"/>
          <w:sz w:val="22"/>
          <w:szCs w:val="22"/>
        </w:rPr>
        <w:t>exclusivamente, pelo site https://www.tjpe.jus.br/web/escolajudicial/inscricoes. </w:t>
      </w:r>
      <w:r w:rsidR="080B210C">
        <w:rPr>
          <w:rStyle w:val="eop"/>
          <w:rFonts w:ascii="Arial" w:hAnsi="Arial" w:cs="Arial"/>
          <w:sz w:val="22"/>
          <w:szCs w:val="22"/>
        </w:rPr>
        <w:t> </w:t>
      </w:r>
    </w:p>
    <w:p w14:paraId="0FE7AD5D" w14:textId="091D0B9F" w:rsidR="00095959" w:rsidRDefault="00095959" w:rsidP="00D54409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5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A desistência informada após o prazo previsto neste Edital, bem como, a ausência ou inaptidão do (a) participante, ocasionarão, salvo justo motivo, o seu impedimento de participar das ações educacionais ofertadas ou custeadas pela </w:t>
      </w:r>
      <w:proofErr w:type="spellStart"/>
      <w:r>
        <w:rPr>
          <w:rStyle w:val="normaltextrun"/>
          <w:rFonts w:ascii="Arial" w:hAnsi="Arial" w:cs="Arial"/>
          <w:color w:val="000000"/>
          <w:sz w:val="23"/>
          <w:szCs w:val="23"/>
        </w:rPr>
        <w:t>Esmape</w:t>
      </w:r>
      <w:proofErr w:type="spellEnd"/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pelo período de 90 (noventa) dias, conforme o art. 9º do Provimento nº 01/2024 do Conselho da Magistratura do Tribunal de Justiça de Pernambuco-CM, alterado pelo Provimento nº 02/2024 do CM. </w:t>
      </w:r>
      <w:r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14:paraId="45F28374" w14:textId="2F633A14" w:rsidR="00095959" w:rsidRDefault="00590354" w:rsidP="00D54409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6</w:t>
      </w: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590354">
        <w:rPr>
          <w:rStyle w:val="normaltextrun"/>
          <w:rFonts w:ascii="Arial" w:hAnsi="Arial" w:cs="Arial"/>
          <w:bCs/>
          <w:color w:val="000000"/>
          <w:sz w:val="23"/>
          <w:szCs w:val="23"/>
        </w:rPr>
        <w:t>Em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 caso de reincidência das situações descritas acima, ocorridas no intervalo 01 (um) ano, implicará no impedimento de participar em ações da </w:t>
      </w:r>
      <w:proofErr w:type="spellStart"/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Esmape</w:t>
      </w:r>
      <w:proofErr w:type="spellEnd"/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 pelo período de 180 (cento e oitenta) dias, bem como o ressarcimento ao erário das despesas da sua participação custadas pela Escola, conforme Art. 10 do Provimento nº01/2024 do Conselho da Magistratura do Tribunal de Justiça de Pernambuco – CM, </w:t>
      </w:r>
      <w:r w:rsidR="00095959">
        <w:rPr>
          <w:rStyle w:val="normaltextrun"/>
          <w:rFonts w:ascii="Arial" w:hAnsi="Arial" w:cs="Arial"/>
          <w:color w:val="000000"/>
          <w:sz w:val="22"/>
          <w:szCs w:val="22"/>
        </w:rPr>
        <w:t>alterado pelo Provimento nº 02/2024 do CM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 w:rsidR="00095959"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14:paraId="265A49FC" w14:textId="3DE0D747" w:rsidR="00095959" w:rsidRDefault="00590354" w:rsidP="00D54409">
      <w:pPr>
        <w:pStyle w:val="paragraph"/>
        <w:spacing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lastRenderedPageBreak/>
        <w:t>2.</w:t>
      </w:r>
      <w:r w:rsidR="005F2FE9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7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. 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Magistrados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considerados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inaptos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ou ausentes serão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notificados (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 xml:space="preserve">as) através do e-mail </w:t>
      </w:r>
      <w:r w:rsidR="001F18B7">
        <w:rPr>
          <w:rStyle w:val="normaltextrun"/>
          <w:rFonts w:ascii="Arial" w:hAnsi="Arial" w:cs="Arial"/>
          <w:color w:val="000000"/>
          <w:sz w:val="23"/>
          <w:szCs w:val="23"/>
        </w:rPr>
        <w:t>funcional</w:t>
      </w:r>
      <w:r w:rsidR="00095959"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  <w:r w:rsidR="00095959"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14:paraId="70D5145F" w14:textId="6B2C1FC8" w:rsidR="00095959" w:rsidRDefault="00095959" w:rsidP="00D54409">
      <w:pPr>
        <w:pStyle w:val="paragraph"/>
        <w:spacing w:line="360" w:lineRule="auto"/>
        <w:jc w:val="both"/>
        <w:rPr>
          <w:rStyle w:val="eop"/>
          <w:rFonts w:ascii="Arial" w:hAnsi="Arial" w:cs="Arial"/>
          <w:color w:val="000000"/>
          <w:sz w:val="23"/>
          <w:szCs w:val="23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5F2FE9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8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 De acordo com o disposto no art. 11, §1º e §2º, do Provimento nº 01/2024 do Conselho da Magistratura do Tribunal de Justiça de Pernambuco-CM, alterado pelo Provimento nº 02/2024 do CM, os (as) Magistrados (as) impedidos (as) de realizar novas inscrições por ocasião da aplicação das penalidades previstas nos itens </w:t>
      </w: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5</w:t>
      </w:r>
      <w:r w:rsidR="00BB09CA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e 2.</w:t>
      </w:r>
      <w:r w:rsidR="001F18B7"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6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, poderão recorrer dentro do prazo de 10 (dez) dias, contado a partir da data de envio da notificação, através de requerimento via Portal do Aluno, disponibilizado no sítio eletrônico oficial da ESMAPE.</w:t>
      </w:r>
      <w:r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14:paraId="3442CDEA" w14:textId="45F6AFA2" w:rsidR="005F2FE9" w:rsidRPr="005F2FE9" w:rsidRDefault="005F2FE9" w:rsidP="005F2FE9">
      <w:pPr>
        <w:contextualSpacing/>
        <w:rPr>
          <w:rFonts w:ascii="Segoe UI" w:hAnsi="Segoe UI" w:cs="Segoe UI"/>
        </w:rPr>
      </w:pPr>
      <w:r w:rsidRPr="005F2FE9">
        <w:rPr>
          <w:rFonts w:ascii="Segoe UI" w:hAnsi="Segoe UI" w:cs="Segoe UI"/>
          <w:b/>
        </w:rPr>
        <w:t>2.9</w:t>
      </w:r>
      <w:r w:rsidRPr="005F2FE9">
        <w:rPr>
          <w:rFonts w:ascii="Segoe UI" w:hAnsi="Segoe UI" w:cs="Segoe UI"/>
        </w:rPr>
        <w:t xml:space="preserve"> Para</w:t>
      </w:r>
      <w:r w:rsidRPr="005F2FE9">
        <w:rPr>
          <w:rFonts w:ascii="Segoe UI" w:hAnsi="Segoe UI" w:cs="Segoe UI"/>
          <w:b/>
          <w:bCs/>
        </w:rPr>
        <w:t xml:space="preserve"> </w:t>
      </w:r>
      <w:r w:rsidRPr="005F2FE9">
        <w:rPr>
          <w:rFonts w:ascii="Segoe UI" w:hAnsi="Segoe UI" w:cs="Segoe UI"/>
        </w:rPr>
        <w:t xml:space="preserve">cursar os demais módulos do </w:t>
      </w:r>
      <w:r w:rsidRPr="005F2FE9">
        <w:rPr>
          <w:rFonts w:ascii="Segoe UI" w:hAnsi="Segoe UI" w:cs="Segoe UI"/>
          <w:b/>
          <w:bCs/>
        </w:rPr>
        <w:t>Ciclo de Formação em Inteligência Artificial</w:t>
      </w:r>
      <w:r w:rsidRPr="005F2FE9">
        <w:rPr>
          <w:rFonts w:ascii="Segoe UI" w:hAnsi="Segoe UI" w:cs="Segoe UI"/>
        </w:rPr>
        <w:t xml:space="preserve"> é </w:t>
      </w:r>
      <w:r w:rsidRPr="005F2FE9">
        <w:rPr>
          <w:rFonts w:ascii="Segoe UI" w:hAnsi="Segoe UI" w:cs="Segoe UI"/>
          <w:b/>
        </w:rPr>
        <w:t>obrigatória</w:t>
      </w:r>
      <w:r w:rsidRPr="005F2FE9">
        <w:rPr>
          <w:rFonts w:ascii="Segoe UI" w:hAnsi="Segoe UI" w:cs="Segoe UI"/>
        </w:rPr>
        <w:t xml:space="preserve"> a inscrição e a aptidão no módulo objeto deste edital.</w:t>
      </w:r>
    </w:p>
    <w:p w14:paraId="61D8D323" w14:textId="77777777" w:rsidR="005F2FE9" w:rsidRPr="005F2FE9" w:rsidRDefault="005F2FE9" w:rsidP="005F2FE9">
      <w:pPr>
        <w:pStyle w:val="normal0"/>
        <w:ind w:left="0"/>
      </w:pPr>
    </w:p>
    <w:p w14:paraId="6238B348" w14:textId="5FB2D0B2" w:rsidR="005F2FE9" w:rsidRPr="005F2FE9" w:rsidRDefault="005F2FE9" w:rsidP="005F2FE9">
      <w:pPr>
        <w:contextualSpacing/>
        <w:rPr>
          <w:rStyle w:val="eop"/>
          <w:rFonts w:ascii="Segoe UI" w:hAnsi="Segoe UI" w:cs="Segoe UI"/>
        </w:rPr>
      </w:pPr>
      <w:r w:rsidRPr="005F2FE9">
        <w:rPr>
          <w:rFonts w:ascii="Segoe UI" w:hAnsi="Segoe UI" w:cs="Segoe UI"/>
          <w:b/>
        </w:rPr>
        <w:t>2.10</w:t>
      </w:r>
      <w:r w:rsidRPr="005F2FE9">
        <w:rPr>
          <w:rFonts w:ascii="Segoe UI" w:hAnsi="Segoe UI" w:cs="Segoe UI"/>
        </w:rPr>
        <w:t xml:space="preserve"> A programação dos demais módulos será divulgada no momento oportuno e com a antecedência necessária para a regular inscrição dos participantes.</w:t>
      </w:r>
    </w:p>
    <w:p w14:paraId="70E36B9E" w14:textId="64A40FE0" w:rsidR="00BB09CA" w:rsidRDefault="00BB09CA" w:rsidP="00D54409">
      <w:pPr>
        <w:pStyle w:val="paragrap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3. Do conteúdo programático: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C2B4850" w14:textId="77777777" w:rsidR="005F2FE9" w:rsidRPr="005F2FE9" w:rsidRDefault="005F2FE9" w:rsidP="005F2FE9">
      <w:r w:rsidRPr="005F2FE9">
        <w:t>- Aspectos práticos relevantes da Res. CNJ 615/2025;</w:t>
      </w:r>
    </w:p>
    <w:p w14:paraId="03820F64" w14:textId="77777777" w:rsidR="005F2FE9" w:rsidRPr="005F2FE9" w:rsidRDefault="005F2FE9" w:rsidP="005F2FE9">
      <w:r w:rsidRPr="005F2FE9">
        <w:t>- Conceitos básicos das ferramentas de IAGen;</w:t>
      </w:r>
    </w:p>
    <w:p w14:paraId="31D2D75C" w14:textId="05F23B32" w:rsidR="002D0B32" w:rsidRPr="005F2FE9" w:rsidRDefault="005F2FE9" w:rsidP="005F2FE9">
      <w:pPr>
        <w:rPr>
          <w:rStyle w:val="normaltextrun"/>
        </w:rPr>
      </w:pPr>
      <w:r w:rsidRPr="005F2FE9">
        <w:t>- Engenharia de Prompt para criação de assistente de IA jurídico.</w:t>
      </w:r>
    </w:p>
    <w:p w14:paraId="55F7B6EB" w14:textId="41A3D230" w:rsidR="00494771" w:rsidRPr="000B0DEE" w:rsidRDefault="005F2FE9" w:rsidP="000B0DEE">
      <w:pPr>
        <w:pStyle w:val="paragraph"/>
        <w:rPr>
          <w:rStyle w:val="eop"/>
          <w:rFonts w:ascii="Arial" w:hAnsi="Arial" w:cs="Arial"/>
          <w:sz w:val="22"/>
          <w:szCs w:val="22"/>
        </w:rPr>
      </w:pPr>
      <w:r w:rsidRPr="000B0DEE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  <w:r w:rsidR="00494771" w:rsidRPr="000B0DEE">
        <w:rPr>
          <w:rStyle w:val="normaltextrun"/>
          <w:rFonts w:ascii="Arial" w:hAnsi="Arial" w:cs="Arial"/>
          <w:b/>
          <w:bCs/>
          <w:sz w:val="22"/>
          <w:szCs w:val="22"/>
        </w:rPr>
        <w:t>. Da avaliação do cursista:</w:t>
      </w:r>
      <w:r w:rsidR="00494771" w:rsidRPr="000B0DEE">
        <w:rPr>
          <w:rStyle w:val="eop"/>
          <w:rFonts w:ascii="Arial" w:hAnsi="Arial" w:cs="Arial"/>
          <w:sz w:val="22"/>
          <w:szCs w:val="22"/>
        </w:rPr>
        <w:t> </w:t>
      </w:r>
    </w:p>
    <w:p w14:paraId="44E15DB0" w14:textId="6165C4FE" w:rsidR="002D0B32" w:rsidRDefault="1DB956E9" w:rsidP="000B0DE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591AED8">
        <w:rPr>
          <w:rStyle w:val="normaltextrun"/>
          <w:rFonts w:ascii="Arial" w:hAnsi="Arial" w:cs="Arial"/>
          <w:b/>
          <w:bCs/>
          <w:sz w:val="22"/>
          <w:szCs w:val="22"/>
        </w:rPr>
        <w:t>4.1</w:t>
      </w:r>
      <w:r w:rsidRPr="0591AED8">
        <w:rPr>
          <w:rStyle w:val="normaltextrun"/>
          <w:rFonts w:ascii="Arial" w:hAnsi="Arial" w:cs="Arial"/>
          <w:sz w:val="22"/>
          <w:szCs w:val="22"/>
        </w:rPr>
        <w:t>. Será</w:t>
      </w:r>
      <w:r w:rsidR="61E85DB6" w:rsidRPr="0591AED8">
        <w:rPr>
          <w:rStyle w:val="normaltextrun"/>
          <w:rFonts w:ascii="Arial" w:hAnsi="Arial" w:cs="Arial"/>
          <w:sz w:val="22"/>
          <w:szCs w:val="22"/>
          <w:lang w:val="pt-PT"/>
        </w:rPr>
        <w:t xml:space="preserve"> exigida frequência mínima de 75% nas aulas síncronas. A aferição será realizada através de relatórios de acessos gerados pelos sistemas utilizados na Esmape.</w:t>
      </w:r>
      <w:r w:rsidR="61E85DB6" w:rsidRPr="0591AED8">
        <w:rPr>
          <w:rStyle w:val="eop"/>
          <w:rFonts w:ascii="Arial" w:hAnsi="Arial" w:cs="Arial"/>
          <w:sz w:val="22"/>
          <w:szCs w:val="22"/>
        </w:rPr>
        <w:t> </w:t>
      </w:r>
    </w:p>
    <w:p w14:paraId="2923372E" w14:textId="77777777" w:rsidR="000B0DEE" w:rsidRPr="000B0DEE" w:rsidRDefault="000B0DEE" w:rsidP="000B0DEE">
      <w:pPr>
        <w:pStyle w:val="normal0"/>
        <w:ind w:left="0"/>
        <w:rPr>
          <w:lang w:eastAsia="en-US"/>
        </w:rPr>
      </w:pPr>
    </w:p>
    <w:p w14:paraId="2D14C76D" w14:textId="2BEB95E6" w:rsidR="005F2FE9" w:rsidRDefault="4798809B" w:rsidP="005F2FE9">
      <w:pPr>
        <w:ind w:hanging="2"/>
        <w:rPr>
          <w:rFonts w:eastAsia="Calibri"/>
          <w:lang w:eastAsia="en-US"/>
        </w:rPr>
      </w:pPr>
      <w:r w:rsidRPr="0591AED8">
        <w:rPr>
          <w:rFonts w:eastAsia="Calibri"/>
          <w:b/>
          <w:bCs/>
          <w:lang w:eastAsia="en-US"/>
        </w:rPr>
        <w:t>4.</w:t>
      </w:r>
      <w:r w:rsidR="02912056" w:rsidRPr="0591AED8">
        <w:rPr>
          <w:rFonts w:eastAsia="Calibri"/>
          <w:b/>
          <w:bCs/>
          <w:lang w:eastAsia="en-US"/>
        </w:rPr>
        <w:t>2</w:t>
      </w:r>
      <w:r w:rsidRPr="0591AED8">
        <w:rPr>
          <w:rFonts w:eastAsia="Calibri"/>
          <w:b/>
          <w:bCs/>
          <w:lang w:eastAsia="en-US"/>
        </w:rPr>
        <w:t xml:space="preserve"> </w:t>
      </w:r>
      <w:r w:rsidRPr="0591AED8">
        <w:rPr>
          <w:rFonts w:eastAsia="Calibri"/>
          <w:lang w:eastAsia="en-US"/>
        </w:rPr>
        <w:t>Os módulos do Ciclo de Formação em Inteligência Artificial terão certificação independente e averbação em ficha funcional dos participantes aptos.</w:t>
      </w:r>
    </w:p>
    <w:p w14:paraId="470899C8" w14:textId="77777777" w:rsidR="000B0DEE" w:rsidRPr="000B0DEE" w:rsidRDefault="000B0DEE" w:rsidP="000B0DEE">
      <w:pPr>
        <w:pStyle w:val="normal0"/>
        <w:ind w:left="0"/>
        <w:rPr>
          <w:lang w:eastAsia="en-US"/>
        </w:rPr>
      </w:pPr>
    </w:p>
    <w:p w14:paraId="725CA8F7" w14:textId="6F198943" w:rsidR="000B0DEE" w:rsidRDefault="61B191E9" w:rsidP="000B0DEE">
      <w:pPr>
        <w:pStyle w:val="normal0"/>
        <w:ind w:left="0"/>
        <w:rPr>
          <w:lang w:eastAsia="en-US"/>
        </w:rPr>
      </w:pPr>
      <w:r w:rsidRPr="0591AED8">
        <w:rPr>
          <w:b/>
          <w:bCs/>
          <w:lang w:eastAsia="en-US"/>
        </w:rPr>
        <w:t>4.</w:t>
      </w:r>
      <w:r w:rsidR="738BB58A" w:rsidRPr="0591AED8">
        <w:rPr>
          <w:b/>
          <w:bCs/>
          <w:lang w:eastAsia="en-US"/>
        </w:rPr>
        <w:t>3</w:t>
      </w:r>
      <w:r w:rsidRPr="0591AED8">
        <w:rPr>
          <w:lang w:eastAsia="en-US"/>
        </w:rPr>
        <w:t xml:space="preserve"> Serão considerados aptos os (as) cursistas com a frequência mínima prevista no item 4.1.</w:t>
      </w:r>
    </w:p>
    <w:p w14:paraId="0A364C1B" w14:textId="77777777" w:rsidR="00800558" w:rsidRPr="000B0DEE" w:rsidRDefault="00800558" w:rsidP="00CC6A0A">
      <w:pPr>
        <w:pStyle w:val="normal0"/>
        <w:ind w:leftChars="0" w:left="0" w:firstLineChars="0" w:firstLine="0"/>
        <w:rPr>
          <w:lang w:eastAsia="en-US"/>
        </w:rPr>
      </w:pPr>
    </w:p>
    <w:p w14:paraId="424D3FB8" w14:textId="53F4765A" w:rsidR="00494771" w:rsidRDefault="005F2FE9" w:rsidP="00D54409">
      <w:r>
        <w:rPr>
          <w:rStyle w:val="normaltextrun"/>
          <w:b/>
          <w:bCs/>
          <w:color w:val="000000"/>
          <w:shd w:val="clear" w:color="auto" w:fill="FFFFFF"/>
        </w:rPr>
        <w:lastRenderedPageBreak/>
        <w:t>5</w:t>
      </w:r>
      <w:r w:rsidR="00494771">
        <w:rPr>
          <w:rStyle w:val="normaltextrun"/>
          <w:b/>
          <w:bCs/>
          <w:color w:val="000000"/>
          <w:shd w:val="clear" w:color="auto" w:fill="FFFFFF"/>
        </w:rPr>
        <w:t>. Das disposições gerais:</w:t>
      </w:r>
      <w:r w:rsidR="00494771">
        <w:rPr>
          <w:rStyle w:val="eop"/>
          <w:color w:val="000000"/>
          <w:shd w:val="clear" w:color="auto" w:fill="FFFFFF"/>
        </w:rPr>
        <w:t> </w:t>
      </w:r>
    </w:p>
    <w:p w14:paraId="28923DC7" w14:textId="77777777" w:rsidR="00494771" w:rsidRDefault="00494771" w:rsidP="00D54409"/>
    <w:p w14:paraId="4FA4CE00" w14:textId="2F381640" w:rsidR="00494771" w:rsidRDefault="4798809B" w:rsidP="0591AED8">
      <w:pPr>
        <w:ind w:right="567"/>
      </w:pPr>
      <w:r w:rsidRPr="0591AED8">
        <w:rPr>
          <w:b/>
          <w:bCs/>
        </w:rPr>
        <w:t>5</w:t>
      </w:r>
      <w:r w:rsidR="61F26368" w:rsidRPr="0591AED8">
        <w:rPr>
          <w:b/>
          <w:bCs/>
        </w:rPr>
        <w:t>.1</w:t>
      </w:r>
      <w:r w:rsidR="61F26368">
        <w:t xml:space="preserve"> </w:t>
      </w:r>
      <w:r w:rsidR="44433092" w:rsidRPr="0074050F">
        <w:rPr>
          <w:rFonts w:eastAsia="Calibri"/>
          <w:color w:val="000000" w:themeColor="text1"/>
          <w:lang w:val="pt-BR"/>
        </w:rPr>
        <w:t>Este curso não é credenciado pela Escola Nacional de Formação e Aperfeiçoamento de Magistrados - ENFAM.</w:t>
      </w:r>
    </w:p>
    <w:p w14:paraId="2C508E1F" w14:textId="13AB1BFE" w:rsidR="00494771" w:rsidRDefault="00494771" w:rsidP="0591AED8">
      <w:pPr>
        <w:pStyle w:val="normal0"/>
        <w:ind w:left="0"/>
      </w:pPr>
    </w:p>
    <w:p w14:paraId="05AF0A06" w14:textId="594E6D9F" w:rsidR="00494771" w:rsidRDefault="44433092" w:rsidP="00D54409">
      <w:r w:rsidRPr="0591AED8">
        <w:rPr>
          <w:b/>
          <w:bCs/>
        </w:rPr>
        <w:t>5.2</w:t>
      </w:r>
      <w:r>
        <w:t xml:space="preserve"> </w:t>
      </w:r>
      <w:r w:rsidR="168C6D50">
        <w:t>Eventuais omissões deste edital serão decididas pela Diretoria Geral da Escola Judicial de Pernambuco - ESMAPE.</w:t>
      </w:r>
    </w:p>
    <w:p w14:paraId="11336B61" w14:textId="77777777" w:rsidR="005F2FE9" w:rsidRPr="005F2FE9" w:rsidRDefault="005F2FE9" w:rsidP="005F2FE9">
      <w:pPr>
        <w:pStyle w:val="normal0"/>
        <w:ind w:left="0"/>
      </w:pPr>
    </w:p>
    <w:p w14:paraId="0C3FE0B1" w14:textId="1DEEEA47" w:rsidR="00C90751" w:rsidRPr="00ED6914" w:rsidRDefault="4798809B" w:rsidP="00D54409">
      <w:r w:rsidRPr="0591AED8">
        <w:rPr>
          <w:b/>
          <w:bCs/>
        </w:rPr>
        <w:t>5</w:t>
      </w:r>
      <w:r w:rsidR="61F26368" w:rsidRPr="0591AED8">
        <w:rPr>
          <w:b/>
          <w:bCs/>
        </w:rPr>
        <w:t>.</w:t>
      </w:r>
      <w:r w:rsidR="7EBFD680" w:rsidRPr="0591AED8">
        <w:rPr>
          <w:b/>
          <w:bCs/>
        </w:rPr>
        <w:t>3</w:t>
      </w:r>
      <w:r w:rsidR="61F26368">
        <w:t xml:space="preserve"> Este edital entra em vigor na data de sua publicação.</w:t>
      </w:r>
    </w:p>
    <w:p w14:paraId="3461D779" w14:textId="77777777" w:rsidR="00EF3AAD" w:rsidRPr="00ED6914" w:rsidRDefault="00EF3AAD" w:rsidP="00590354">
      <w:pPr>
        <w:pStyle w:val="normal0"/>
        <w:ind w:left="0"/>
      </w:pPr>
    </w:p>
    <w:p w14:paraId="0FB78278" w14:textId="77777777" w:rsidR="00EF3AAD" w:rsidRPr="00ED6914" w:rsidRDefault="00EF3AAD" w:rsidP="00590354">
      <w:pPr>
        <w:pStyle w:val="normal0"/>
        <w:ind w:left="0"/>
      </w:pPr>
    </w:p>
    <w:p w14:paraId="58F384AB" w14:textId="1217A41F" w:rsidR="00EF3AAD" w:rsidRDefault="5A094798" w:rsidP="00D54409">
      <w:r>
        <w:t xml:space="preserve">                                          </w:t>
      </w:r>
      <w:r w:rsidR="58958B7D">
        <w:t>Recife,</w:t>
      </w:r>
      <w:r>
        <w:t xml:space="preserve"> </w:t>
      </w:r>
      <w:r w:rsidR="00AB77B8">
        <w:t>27</w:t>
      </w:r>
      <w:r w:rsidR="00CC6A0A">
        <w:t xml:space="preserve"> de abril</w:t>
      </w:r>
      <w:r w:rsidR="61E85DB6">
        <w:t xml:space="preserve"> de 2026</w:t>
      </w:r>
    </w:p>
    <w:p w14:paraId="60124DDF" w14:textId="77777777" w:rsidR="00800558" w:rsidRPr="00800558" w:rsidRDefault="00800558" w:rsidP="00800558">
      <w:pPr>
        <w:pStyle w:val="normal0"/>
        <w:ind w:left="0"/>
      </w:pPr>
    </w:p>
    <w:p w14:paraId="48B7CF4E" w14:textId="77777777" w:rsidR="000022AC" w:rsidRPr="00363186" w:rsidRDefault="000022AC" w:rsidP="00590354">
      <w:pPr>
        <w:pStyle w:val="normal0"/>
        <w:ind w:left="0"/>
      </w:pPr>
    </w:p>
    <w:p w14:paraId="302C2196" w14:textId="77777777" w:rsidR="005F2FE9" w:rsidRPr="00AE5E98" w:rsidRDefault="005F2FE9" w:rsidP="005F2FE9">
      <w:pPr>
        <w:ind w:hanging="2"/>
        <w:jc w:val="center"/>
        <w:rPr>
          <w:rFonts w:ascii="Segoe UI" w:hAnsi="Segoe UI" w:cs="Segoe UI"/>
          <w:b/>
          <w:bCs/>
        </w:rPr>
      </w:pPr>
      <w:r w:rsidRPr="00AE5E98">
        <w:rPr>
          <w:rFonts w:ascii="Segoe UI" w:hAnsi="Segoe UI" w:cs="Segoe UI"/>
          <w:b/>
          <w:bCs/>
        </w:rPr>
        <w:t>Des</w:t>
      </w:r>
      <w:r>
        <w:rPr>
          <w:rFonts w:ascii="Segoe UI" w:hAnsi="Segoe UI" w:cs="Segoe UI"/>
          <w:b/>
          <w:bCs/>
        </w:rPr>
        <w:t>a</w:t>
      </w:r>
      <w:r w:rsidRPr="00AE5E98">
        <w:rPr>
          <w:rFonts w:ascii="Segoe UI" w:hAnsi="Segoe UI" w:cs="Segoe UI"/>
          <w:b/>
          <w:bCs/>
        </w:rPr>
        <w:t xml:space="preserve">. </w:t>
      </w:r>
      <w:r>
        <w:rPr>
          <w:rFonts w:ascii="Segoe UI" w:hAnsi="Segoe UI" w:cs="Segoe UI"/>
          <w:b/>
        </w:rPr>
        <w:t>Daisy</w:t>
      </w:r>
      <w:r w:rsidRPr="0060313A">
        <w:rPr>
          <w:rFonts w:ascii="Segoe UI" w:hAnsi="Segoe UI" w:cs="Segoe UI"/>
          <w:b/>
        </w:rPr>
        <w:t xml:space="preserve"> Maria de Andrade Costa Pereira</w:t>
      </w:r>
    </w:p>
    <w:p w14:paraId="28113875" w14:textId="77777777" w:rsidR="005F2FE9" w:rsidRPr="00AE5E98" w:rsidRDefault="005F2FE9" w:rsidP="005F2FE9">
      <w:pPr>
        <w:ind w:hanging="2"/>
        <w:jc w:val="center"/>
        <w:rPr>
          <w:rFonts w:ascii="Segoe UI" w:hAnsi="Segoe UI" w:cs="Segoe UI"/>
          <w:b/>
          <w:bCs/>
        </w:rPr>
      </w:pPr>
      <w:r w:rsidRPr="00AE5E98">
        <w:rPr>
          <w:rFonts w:ascii="Segoe UI" w:hAnsi="Segoe UI" w:cs="Segoe UI"/>
          <w:b/>
          <w:bCs/>
        </w:rPr>
        <w:t>Diretor</w:t>
      </w:r>
      <w:r>
        <w:rPr>
          <w:rFonts w:ascii="Segoe UI" w:hAnsi="Segoe UI" w:cs="Segoe UI"/>
          <w:b/>
          <w:bCs/>
        </w:rPr>
        <w:t>a</w:t>
      </w:r>
      <w:r w:rsidRPr="00AE5E98">
        <w:rPr>
          <w:rFonts w:ascii="Segoe UI" w:hAnsi="Segoe UI" w:cs="Segoe UI"/>
          <w:b/>
          <w:bCs/>
        </w:rPr>
        <w:t>-Geral da Escola Judicial de Pernambuco – ESMAPE</w:t>
      </w:r>
    </w:p>
    <w:p w14:paraId="032487B9" w14:textId="7B970B3B" w:rsidR="00A5267C" w:rsidRPr="00A5267C" w:rsidRDefault="00A5267C" w:rsidP="00A5267C">
      <w:pPr>
        <w:pStyle w:val="normal0"/>
        <w:ind w:left="0"/>
        <w:jc w:val="center"/>
      </w:pPr>
      <w:bookmarkStart w:id="0" w:name="_GoBack"/>
      <w:bookmarkEnd w:id="0"/>
    </w:p>
    <w:sectPr w:rsidR="00A5267C" w:rsidRPr="00A5267C" w:rsidSect="00800558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0" w:h="16820"/>
      <w:pgMar w:top="42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1CBA8" w14:textId="77777777" w:rsidR="004043D3" w:rsidRDefault="004043D3" w:rsidP="00D54409">
      <w:r>
        <w:separator/>
      </w:r>
    </w:p>
    <w:p w14:paraId="0FEED0E3" w14:textId="77777777" w:rsidR="004043D3" w:rsidRDefault="004043D3" w:rsidP="00D54409"/>
    <w:p w14:paraId="57D05AD2" w14:textId="77777777" w:rsidR="004043D3" w:rsidRDefault="004043D3" w:rsidP="00D54409"/>
    <w:p w14:paraId="6F3919A1" w14:textId="77777777" w:rsidR="004043D3" w:rsidRDefault="004043D3" w:rsidP="00D54409"/>
    <w:p w14:paraId="7C99328A" w14:textId="77777777" w:rsidR="004043D3" w:rsidRDefault="004043D3" w:rsidP="00D54409"/>
    <w:p w14:paraId="1C34DE7B" w14:textId="77777777" w:rsidR="004043D3" w:rsidRDefault="004043D3" w:rsidP="00D54409"/>
    <w:p w14:paraId="3347E263" w14:textId="77777777" w:rsidR="004043D3" w:rsidRDefault="004043D3" w:rsidP="00D54409"/>
    <w:p w14:paraId="67C4B14D" w14:textId="77777777" w:rsidR="004043D3" w:rsidRDefault="004043D3" w:rsidP="00D54409"/>
    <w:p w14:paraId="7FD2BFCB" w14:textId="77777777" w:rsidR="004043D3" w:rsidRDefault="004043D3" w:rsidP="00D54409"/>
    <w:p w14:paraId="5314D35E" w14:textId="77777777" w:rsidR="004043D3" w:rsidRDefault="004043D3" w:rsidP="00D54409"/>
    <w:p w14:paraId="60FDAA78" w14:textId="77777777" w:rsidR="004043D3" w:rsidRDefault="004043D3" w:rsidP="00D54409"/>
    <w:p w14:paraId="7E8197F4" w14:textId="77777777" w:rsidR="004043D3" w:rsidRDefault="004043D3" w:rsidP="00D54409"/>
    <w:p w14:paraId="4CAF6E17" w14:textId="77777777" w:rsidR="004043D3" w:rsidRDefault="004043D3" w:rsidP="00D54409"/>
    <w:p w14:paraId="011F4B57" w14:textId="77777777" w:rsidR="004043D3" w:rsidRDefault="004043D3" w:rsidP="00D54409"/>
    <w:p w14:paraId="2899FA0F" w14:textId="77777777" w:rsidR="004043D3" w:rsidRDefault="004043D3"/>
    <w:p w14:paraId="361AE6CB" w14:textId="77777777" w:rsidR="004043D3" w:rsidRDefault="004043D3"/>
  </w:endnote>
  <w:endnote w:type="continuationSeparator" w:id="0">
    <w:p w14:paraId="581B56A5" w14:textId="77777777" w:rsidR="004043D3" w:rsidRDefault="004043D3" w:rsidP="00D54409">
      <w:r>
        <w:continuationSeparator/>
      </w:r>
    </w:p>
    <w:p w14:paraId="2BD7E62A" w14:textId="77777777" w:rsidR="004043D3" w:rsidRDefault="004043D3" w:rsidP="00D54409"/>
    <w:p w14:paraId="14A59428" w14:textId="77777777" w:rsidR="004043D3" w:rsidRDefault="004043D3" w:rsidP="00D54409"/>
    <w:p w14:paraId="2F316D2B" w14:textId="77777777" w:rsidR="004043D3" w:rsidRDefault="004043D3" w:rsidP="00D54409"/>
    <w:p w14:paraId="1635CBA9" w14:textId="77777777" w:rsidR="004043D3" w:rsidRDefault="004043D3" w:rsidP="00D54409"/>
    <w:p w14:paraId="28D2DF59" w14:textId="77777777" w:rsidR="004043D3" w:rsidRDefault="004043D3" w:rsidP="00D54409"/>
    <w:p w14:paraId="3CCF21B7" w14:textId="77777777" w:rsidR="004043D3" w:rsidRDefault="004043D3" w:rsidP="00D54409"/>
    <w:p w14:paraId="714D2EC9" w14:textId="77777777" w:rsidR="004043D3" w:rsidRDefault="004043D3" w:rsidP="00D54409"/>
    <w:p w14:paraId="3908D5E6" w14:textId="77777777" w:rsidR="004043D3" w:rsidRDefault="004043D3" w:rsidP="00D54409"/>
    <w:p w14:paraId="23029C38" w14:textId="77777777" w:rsidR="004043D3" w:rsidRDefault="004043D3" w:rsidP="00D54409"/>
    <w:p w14:paraId="362FC4A5" w14:textId="77777777" w:rsidR="004043D3" w:rsidRDefault="004043D3" w:rsidP="00D54409"/>
    <w:p w14:paraId="6197BF89" w14:textId="77777777" w:rsidR="004043D3" w:rsidRDefault="004043D3" w:rsidP="00D54409"/>
    <w:p w14:paraId="159BE38F" w14:textId="77777777" w:rsidR="004043D3" w:rsidRDefault="004043D3" w:rsidP="00D54409"/>
    <w:p w14:paraId="187590EF" w14:textId="77777777" w:rsidR="004043D3" w:rsidRDefault="004043D3" w:rsidP="00D54409"/>
    <w:p w14:paraId="7145EC33" w14:textId="77777777" w:rsidR="004043D3" w:rsidRDefault="004043D3"/>
    <w:p w14:paraId="22835664" w14:textId="77777777" w:rsidR="004043D3" w:rsidRDefault="00404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DD17" w14:textId="77777777" w:rsidR="00C90751" w:rsidRDefault="00C90751">
    <w:pPr>
      <w:pStyle w:val="Normal1"/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466CBA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4FB30F8" w14:textId="77777777" w:rsidR="00C90751" w:rsidRDefault="00C90751">
    <w:pPr>
      <w:pStyle w:val="Normal1"/>
      <w:pBdr>
        <w:top w:val="nil"/>
        <w:left w:val="nil"/>
        <w:bottom w:val="nil"/>
        <w:right w:val="nil"/>
        <w:between w:val="nil"/>
      </w:pBdr>
      <w:spacing w:line="240" w:lineRule="auto"/>
      <w:ind w:right="360" w:firstLine="0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DA6542E" w14:textId="77777777" w:rsidR="00466CBA" w:rsidRDefault="00466CBA" w:rsidP="00D54409"/>
  <w:p w14:paraId="3041E394" w14:textId="77777777" w:rsidR="00466CBA" w:rsidRDefault="00466CBA" w:rsidP="00D54409"/>
  <w:p w14:paraId="722B00AE" w14:textId="77777777" w:rsidR="00466CBA" w:rsidRDefault="00466CBA" w:rsidP="00D54409"/>
  <w:p w14:paraId="42C6D796" w14:textId="77777777" w:rsidR="00466CBA" w:rsidRDefault="00466CBA" w:rsidP="00D54409"/>
  <w:p w14:paraId="6E1831B3" w14:textId="77777777" w:rsidR="00466CBA" w:rsidRDefault="00466CBA" w:rsidP="00D54409"/>
  <w:p w14:paraId="54E11D2A" w14:textId="77777777" w:rsidR="00466CBA" w:rsidRDefault="00466CBA" w:rsidP="00D54409"/>
  <w:p w14:paraId="31126E5D" w14:textId="77777777" w:rsidR="00466CBA" w:rsidRDefault="00466CBA" w:rsidP="00D54409"/>
  <w:p w14:paraId="2DE403A5" w14:textId="77777777" w:rsidR="00466CBA" w:rsidRDefault="00466CBA" w:rsidP="00D54409"/>
  <w:p w14:paraId="62431CDC" w14:textId="77777777" w:rsidR="00466CBA" w:rsidRDefault="00466CBA" w:rsidP="00D54409"/>
  <w:p w14:paraId="49E398E2" w14:textId="77777777" w:rsidR="00466CBA" w:rsidRDefault="00466CBA" w:rsidP="00D54409"/>
  <w:p w14:paraId="40AEF047" w14:textId="77777777" w:rsidR="00C11E9F" w:rsidRDefault="00C11E9F" w:rsidP="00D54409"/>
  <w:p w14:paraId="545B4950" w14:textId="77777777" w:rsidR="00C11E9F" w:rsidRDefault="00C11E9F" w:rsidP="00D54409"/>
  <w:p w14:paraId="519EF7F1" w14:textId="77777777" w:rsidR="00C11E9F" w:rsidRDefault="00C11E9F" w:rsidP="00D54409"/>
  <w:p w14:paraId="445AB07E" w14:textId="77777777" w:rsidR="006E3638" w:rsidRDefault="006E3638"/>
  <w:p w14:paraId="20CF949C" w14:textId="77777777" w:rsidR="000A3B73" w:rsidRDefault="000A3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59315" w14:textId="77777777" w:rsidR="00C90751" w:rsidRDefault="00C90751">
    <w:pPr>
      <w:pStyle w:val="Normal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43037" w14:textId="77777777" w:rsidR="004043D3" w:rsidRDefault="004043D3" w:rsidP="00D54409">
      <w:r>
        <w:separator/>
      </w:r>
    </w:p>
    <w:p w14:paraId="16EA8D24" w14:textId="77777777" w:rsidR="004043D3" w:rsidRDefault="004043D3" w:rsidP="00D54409"/>
    <w:p w14:paraId="3F356BC7" w14:textId="77777777" w:rsidR="004043D3" w:rsidRDefault="004043D3" w:rsidP="00D54409"/>
    <w:p w14:paraId="7F7498FD" w14:textId="77777777" w:rsidR="004043D3" w:rsidRDefault="004043D3" w:rsidP="00D54409"/>
    <w:p w14:paraId="371E3119" w14:textId="77777777" w:rsidR="004043D3" w:rsidRDefault="004043D3" w:rsidP="00D54409"/>
    <w:p w14:paraId="1C4E6A6B" w14:textId="77777777" w:rsidR="004043D3" w:rsidRDefault="004043D3" w:rsidP="00D54409"/>
    <w:p w14:paraId="075558A7" w14:textId="77777777" w:rsidR="004043D3" w:rsidRDefault="004043D3" w:rsidP="00D54409"/>
    <w:p w14:paraId="7036A09C" w14:textId="77777777" w:rsidR="004043D3" w:rsidRDefault="004043D3" w:rsidP="00D54409"/>
    <w:p w14:paraId="7ABC655F" w14:textId="77777777" w:rsidR="004043D3" w:rsidRDefault="004043D3" w:rsidP="00D54409"/>
    <w:p w14:paraId="2889F283" w14:textId="77777777" w:rsidR="004043D3" w:rsidRDefault="004043D3" w:rsidP="00D54409"/>
    <w:p w14:paraId="4F294EF3" w14:textId="77777777" w:rsidR="004043D3" w:rsidRDefault="004043D3" w:rsidP="00D54409"/>
    <w:p w14:paraId="7EC6A56D" w14:textId="77777777" w:rsidR="004043D3" w:rsidRDefault="004043D3" w:rsidP="00D54409"/>
    <w:p w14:paraId="25C54F0B" w14:textId="77777777" w:rsidR="004043D3" w:rsidRDefault="004043D3" w:rsidP="00D54409"/>
    <w:p w14:paraId="1D7629FF" w14:textId="77777777" w:rsidR="004043D3" w:rsidRDefault="004043D3" w:rsidP="00D54409"/>
    <w:p w14:paraId="5935DCAC" w14:textId="77777777" w:rsidR="004043D3" w:rsidRDefault="004043D3"/>
    <w:p w14:paraId="025FA5CE" w14:textId="77777777" w:rsidR="004043D3" w:rsidRDefault="004043D3"/>
  </w:footnote>
  <w:footnote w:type="continuationSeparator" w:id="0">
    <w:p w14:paraId="03E4A3E0" w14:textId="77777777" w:rsidR="004043D3" w:rsidRDefault="004043D3" w:rsidP="00D54409">
      <w:r>
        <w:continuationSeparator/>
      </w:r>
    </w:p>
    <w:p w14:paraId="756F6D29" w14:textId="77777777" w:rsidR="004043D3" w:rsidRDefault="004043D3" w:rsidP="00D54409"/>
    <w:p w14:paraId="4EBBC537" w14:textId="77777777" w:rsidR="004043D3" w:rsidRDefault="004043D3" w:rsidP="00D54409"/>
    <w:p w14:paraId="1489AA9F" w14:textId="77777777" w:rsidR="004043D3" w:rsidRDefault="004043D3" w:rsidP="00D54409"/>
    <w:p w14:paraId="00634EDC" w14:textId="77777777" w:rsidR="004043D3" w:rsidRDefault="004043D3" w:rsidP="00D54409"/>
    <w:p w14:paraId="7CD51121" w14:textId="77777777" w:rsidR="004043D3" w:rsidRDefault="004043D3" w:rsidP="00D54409"/>
    <w:p w14:paraId="14FF1C93" w14:textId="77777777" w:rsidR="004043D3" w:rsidRDefault="004043D3" w:rsidP="00D54409"/>
    <w:p w14:paraId="19F7DF63" w14:textId="77777777" w:rsidR="004043D3" w:rsidRDefault="004043D3" w:rsidP="00D54409"/>
    <w:p w14:paraId="5541A457" w14:textId="77777777" w:rsidR="004043D3" w:rsidRDefault="004043D3" w:rsidP="00D54409"/>
    <w:p w14:paraId="524A9378" w14:textId="77777777" w:rsidR="004043D3" w:rsidRDefault="004043D3" w:rsidP="00D54409"/>
    <w:p w14:paraId="120831B9" w14:textId="77777777" w:rsidR="004043D3" w:rsidRDefault="004043D3" w:rsidP="00D54409"/>
    <w:p w14:paraId="5F68327D" w14:textId="77777777" w:rsidR="004043D3" w:rsidRDefault="004043D3" w:rsidP="00D54409"/>
    <w:p w14:paraId="3B65CCA9" w14:textId="77777777" w:rsidR="004043D3" w:rsidRDefault="004043D3" w:rsidP="00D54409"/>
    <w:p w14:paraId="4B6954C6" w14:textId="77777777" w:rsidR="004043D3" w:rsidRDefault="004043D3" w:rsidP="00D54409"/>
    <w:p w14:paraId="22E6008E" w14:textId="77777777" w:rsidR="004043D3" w:rsidRDefault="004043D3"/>
    <w:p w14:paraId="6CB00C25" w14:textId="77777777" w:rsidR="004043D3" w:rsidRDefault="004043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FD37" w14:textId="77777777" w:rsidR="00C90751" w:rsidRDefault="00C90751">
    <w:pPr>
      <w:pStyle w:val="Normal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B699379" w14:textId="77777777" w:rsidR="00466CBA" w:rsidRDefault="00466CBA" w:rsidP="00D54409"/>
  <w:p w14:paraId="3FE9F23F" w14:textId="77777777" w:rsidR="00466CBA" w:rsidRDefault="00466CBA" w:rsidP="00D54409"/>
  <w:p w14:paraId="1F72F646" w14:textId="77777777" w:rsidR="00466CBA" w:rsidRDefault="00466CBA" w:rsidP="00D54409"/>
  <w:p w14:paraId="08CE6F91" w14:textId="77777777" w:rsidR="00466CBA" w:rsidRDefault="00466CBA" w:rsidP="00D54409"/>
  <w:p w14:paraId="61CDCEAD" w14:textId="77777777" w:rsidR="00466CBA" w:rsidRDefault="00466CBA" w:rsidP="00D54409"/>
  <w:p w14:paraId="6BB9E253" w14:textId="77777777" w:rsidR="00466CBA" w:rsidRDefault="00466CBA" w:rsidP="00D54409"/>
  <w:p w14:paraId="23DE523C" w14:textId="77777777" w:rsidR="00466CBA" w:rsidRDefault="00466CBA" w:rsidP="00D54409"/>
  <w:p w14:paraId="52E56223" w14:textId="77777777" w:rsidR="00466CBA" w:rsidRDefault="00466CBA" w:rsidP="00D54409"/>
  <w:p w14:paraId="07547A01" w14:textId="77777777" w:rsidR="00466CBA" w:rsidRDefault="00466CBA" w:rsidP="00D54409"/>
  <w:p w14:paraId="5043CB0F" w14:textId="77777777" w:rsidR="00466CBA" w:rsidRDefault="00466CBA" w:rsidP="00D54409"/>
  <w:p w14:paraId="2FE42B4D" w14:textId="77777777" w:rsidR="00C11E9F" w:rsidRDefault="00C11E9F" w:rsidP="00D54409"/>
  <w:p w14:paraId="6798CAB5" w14:textId="77777777" w:rsidR="00C11E9F" w:rsidRDefault="00C11E9F" w:rsidP="00D54409"/>
  <w:p w14:paraId="4175B5A6" w14:textId="77777777" w:rsidR="00C11E9F" w:rsidRDefault="00C11E9F" w:rsidP="00D54409"/>
  <w:p w14:paraId="27807289" w14:textId="77777777" w:rsidR="006E3638" w:rsidRDefault="006E3638"/>
  <w:p w14:paraId="62CD08F0" w14:textId="77777777" w:rsidR="000A3B73" w:rsidRDefault="000A3B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BF3C5" w14:textId="77777777" w:rsidR="00466CBA" w:rsidRPr="008C71B8" w:rsidRDefault="00466CBA" w:rsidP="00D54409">
    <w:pPr>
      <w:pStyle w:val="Cabealho"/>
    </w:pPr>
  </w:p>
  <w:p w14:paraId="73FB098A" w14:textId="77777777" w:rsidR="00C11E9F" w:rsidRDefault="00C11E9F" w:rsidP="00D54409"/>
  <w:p w14:paraId="4D73249B" w14:textId="77777777" w:rsidR="00C11E9F" w:rsidRDefault="00C11E9F" w:rsidP="00D54409"/>
  <w:p w14:paraId="6F50AF7C" w14:textId="77777777" w:rsidR="006E3638" w:rsidRDefault="006E3638"/>
  <w:p w14:paraId="77333F33" w14:textId="77777777" w:rsidR="000A3B73" w:rsidRDefault="000A3B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4DBDC" w14:textId="77777777" w:rsidR="00C90751" w:rsidRDefault="00C90751">
    <w:pPr>
      <w:pStyle w:val="Normal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6445F"/>
    <w:multiLevelType w:val="hybridMultilevel"/>
    <w:tmpl w:val="BE0ED636"/>
    <w:lvl w:ilvl="0" w:tplc="B47221B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E9A5FBA"/>
    <w:multiLevelType w:val="multilevel"/>
    <w:tmpl w:val="F246E7C8"/>
    <w:lvl w:ilvl="0">
      <w:start w:val="1"/>
      <w:numFmt w:val="decimal"/>
      <w:pStyle w:val="PargrafodaLista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B2679"/>
    <w:multiLevelType w:val="multilevel"/>
    <w:tmpl w:val="AA167D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41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" w15:restartNumberingAfterBreak="0">
    <w:nsid w:val="5C201099"/>
    <w:multiLevelType w:val="multilevel"/>
    <w:tmpl w:val="D638BC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41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" w15:restartNumberingAfterBreak="0">
    <w:nsid w:val="64D74CD5"/>
    <w:multiLevelType w:val="hybridMultilevel"/>
    <w:tmpl w:val="18CA49B6"/>
    <w:lvl w:ilvl="0" w:tplc="3D52F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A186D"/>
    <w:multiLevelType w:val="hybridMultilevel"/>
    <w:tmpl w:val="A75018D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51"/>
    <w:rsid w:val="000015EB"/>
    <w:rsid w:val="000022AC"/>
    <w:rsid w:val="00087796"/>
    <w:rsid w:val="00095959"/>
    <w:rsid w:val="0009764B"/>
    <w:rsid w:val="000A3B73"/>
    <w:rsid w:val="000B0DEE"/>
    <w:rsid w:val="000E082E"/>
    <w:rsid w:val="000E4ED5"/>
    <w:rsid w:val="000F023A"/>
    <w:rsid w:val="00112624"/>
    <w:rsid w:val="00155D3D"/>
    <w:rsid w:val="00186252"/>
    <w:rsid w:val="001A077A"/>
    <w:rsid w:val="001A47C4"/>
    <w:rsid w:val="001E0432"/>
    <w:rsid w:val="001E2297"/>
    <w:rsid w:val="001F18B7"/>
    <w:rsid w:val="001F444D"/>
    <w:rsid w:val="0021336C"/>
    <w:rsid w:val="00233726"/>
    <w:rsid w:val="00234B16"/>
    <w:rsid w:val="00235812"/>
    <w:rsid w:val="00251E15"/>
    <w:rsid w:val="00254540"/>
    <w:rsid w:val="00255CD7"/>
    <w:rsid w:val="0025E587"/>
    <w:rsid w:val="00261E62"/>
    <w:rsid w:val="00261E63"/>
    <w:rsid w:val="00264BB6"/>
    <w:rsid w:val="0026650D"/>
    <w:rsid w:val="002C157F"/>
    <w:rsid w:val="002D07E2"/>
    <w:rsid w:val="002D0B32"/>
    <w:rsid w:val="002D378A"/>
    <w:rsid w:val="002E602F"/>
    <w:rsid w:val="003315D1"/>
    <w:rsid w:val="00331847"/>
    <w:rsid w:val="0035261D"/>
    <w:rsid w:val="0035324E"/>
    <w:rsid w:val="00363186"/>
    <w:rsid w:val="00363CB4"/>
    <w:rsid w:val="00393950"/>
    <w:rsid w:val="003B3A8E"/>
    <w:rsid w:val="003C4150"/>
    <w:rsid w:val="003C4E3F"/>
    <w:rsid w:val="003D70E8"/>
    <w:rsid w:val="004043D3"/>
    <w:rsid w:val="004057E4"/>
    <w:rsid w:val="00435CFC"/>
    <w:rsid w:val="00440494"/>
    <w:rsid w:val="00454539"/>
    <w:rsid w:val="00463682"/>
    <w:rsid w:val="00465022"/>
    <w:rsid w:val="00466CBA"/>
    <w:rsid w:val="00474924"/>
    <w:rsid w:val="0047639C"/>
    <w:rsid w:val="00480052"/>
    <w:rsid w:val="00490AAA"/>
    <w:rsid w:val="00494771"/>
    <w:rsid w:val="004B3532"/>
    <w:rsid w:val="004F31DB"/>
    <w:rsid w:val="004F39D7"/>
    <w:rsid w:val="005031F8"/>
    <w:rsid w:val="005063C2"/>
    <w:rsid w:val="00534D32"/>
    <w:rsid w:val="0055283D"/>
    <w:rsid w:val="00586676"/>
    <w:rsid w:val="00590354"/>
    <w:rsid w:val="005B16DB"/>
    <w:rsid w:val="005B6AF3"/>
    <w:rsid w:val="005B7CAA"/>
    <w:rsid w:val="005E53A5"/>
    <w:rsid w:val="005F2FE9"/>
    <w:rsid w:val="005F32E8"/>
    <w:rsid w:val="0060148C"/>
    <w:rsid w:val="00605218"/>
    <w:rsid w:val="00614A51"/>
    <w:rsid w:val="006355BE"/>
    <w:rsid w:val="00645A7A"/>
    <w:rsid w:val="006510D1"/>
    <w:rsid w:val="006524B2"/>
    <w:rsid w:val="006613D0"/>
    <w:rsid w:val="006818B2"/>
    <w:rsid w:val="006A48AB"/>
    <w:rsid w:val="006A5F6E"/>
    <w:rsid w:val="006B2FA8"/>
    <w:rsid w:val="006B34D4"/>
    <w:rsid w:val="006B442C"/>
    <w:rsid w:val="006C47A7"/>
    <w:rsid w:val="006E3638"/>
    <w:rsid w:val="006F6B86"/>
    <w:rsid w:val="00707908"/>
    <w:rsid w:val="00710F5E"/>
    <w:rsid w:val="00732AE2"/>
    <w:rsid w:val="00734FCE"/>
    <w:rsid w:val="0074050F"/>
    <w:rsid w:val="0075168A"/>
    <w:rsid w:val="00765ADF"/>
    <w:rsid w:val="00785053"/>
    <w:rsid w:val="007A0921"/>
    <w:rsid w:val="007B4C84"/>
    <w:rsid w:val="007B6ECA"/>
    <w:rsid w:val="007F1FD2"/>
    <w:rsid w:val="00800558"/>
    <w:rsid w:val="0080455E"/>
    <w:rsid w:val="008046EC"/>
    <w:rsid w:val="008117B0"/>
    <w:rsid w:val="00824C61"/>
    <w:rsid w:val="00830457"/>
    <w:rsid w:val="00831DA5"/>
    <w:rsid w:val="008424EE"/>
    <w:rsid w:val="00861297"/>
    <w:rsid w:val="0088296F"/>
    <w:rsid w:val="008945C6"/>
    <w:rsid w:val="008C0308"/>
    <w:rsid w:val="008C5D5A"/>
    <w:rsid w:val="008C71B8"/>
    <w:rsid w:val="008D161A"/>
    <w:rsid w:val="008E50FD"/>
    <w:rsid w:val="008F682C"/>
    <w:rsid w:val="009019DD"/>
    <w:rsid w:val="00955D79"/>
    <w:rsid w:val="00964495"/>
    <w:rsid w:val="00971D7D"/>
    <w:rsid w:val="00994B85"/>
    <w:rsid w:val="009B31DC"/>
    <w:rsid w:val="009C4D90"/>
    <w:rsid w:val="009E12B5"/>
    <w:rsid w:val="009F2483"/>
    <w:rsid w:val="009F5ACF"/>
    <w:rsid w:val="00A03280"/>
    <w:rsid w:val="00A076A1"/>
    <w:rsid w:val="00A2713D"/>
    <w:rsid w:val="00A408C4"/>
    <w:rsid w:val="00A44021"/>
    <w:rsid w:val="00A5267C"/>
    <w:rsid w:val="00A66677"/>
    <w:rsid w:val="00A73649"/>
    <w:rsid w:val="00A91CAB"/>
    <w:rsid w:val="00AA0FEE"/>
    <w:rsid w:val="00AA3F32"/>
    <w:rsid w:val="00AB4279"/>
    <w:rsid w:val="00AB77B8"/>
    <w:rsid w:val="00AE71E2"/>
    <w:rsid w:val="00AF502D"/>
    <w:rsid w:val="00AF79FD"/>
    <w:rsid w:val="00B108D4"/>
    <w:rsid w:val="00B251A3"/>
    <w:rsid w:val="00B35259"/>
    <w:rsid w:val="00B76E2E"/>
    <w:rsid w:val="00B76F5D"/>
    <w:rsid w:val="00B95BE0"/>
    <w:rsid w:val="00BA42F0"/>
    <w:rsid w:val="00BA48C5"/>
    <w:rsid w:val="00BB09CA"/>
    <w:rsid w:val="00BB61E6"/>
    <w:rsid w:val="00BB7867"/>
    <w:rsid w:val="00BF3855"/>
    <w:rsid w:val="00BFEBFC"/>
    <w:rsid w:val="00C11E9F"/>
    <w:rsid w:val="00C44739"/>
    <w:rsid w:val="00C477B7"/>
    <w:rsid w:val="00C55254"/>
    <w:rsid w:val="00C76724"/>
    <w:rsid w:val="00C90751"/>
    <w:rsid w:val="00CB63A4"/>
    <w:rsid w:val="00CC6A0A"/>
    <w:rsid w:val="00CD3761"/>
    <w:rsid w:val="00CD3B7B"/>
    <w:rsid w:val="00CF28B2"/>
    <w:rsid w:val="00D065BB"/>
    <w:rsid w:val="00D27E7A"/>
    <w:rsid w:val="00D50CF6"/>
    <w:rsid w:val="00D54409"/>
    <w:rsid w:val="00D60683"/>
    <w:rsid w:val="00D70671"/>
    <w:rsid w:val="00DA2E3B"/>
    <w:rsid w:val="00DC5281"/>
    <w:rsid w:val="00DD151A"/>
    <w:rsid w:val="00DE7ADF"/>
    <w:rsid w:val="00E003BA"/>
    <w:rsid w:val="00E44D2A"/>
    <w:rsid w:val="00E54591"/>
    <w:rsid w:val="00E77836"/>
    <w:rsid w:val="00EA0457"/>
    <w:rsid w:val="00EB4436"/>
    <w:rsid w:val="00ED6914"/>
    <w:rsid w:val="00EF1F0E"/>
    <w:rsid w:val="00EF3AAD"/>
    <w:rsid w:val="00F2339A"/>
    <w:rsid w:val="00F4526C"/>
    <w:rsid w:val="00F55341"/>
    <w:rsid w:val="00F844BD"/>
    <w:rsid w:val="00F87019"/>
    <w:rsid w:val="00F953C5"/>
    <w:rsid w:val="00FC49AB"/>
    <w:rsid w:val="02912056"/>
    <w:rsid w:val="02C20921"/>
    <w:rsid w:val="0591AED8"/>
    <w:rsid w:val="05D92438"/>
    <w:rsid w:val="06119950"/>
    <w:rsid w:val="06322FB8"/>
    <w:rsid w:val="064DE2DD"/>
    <w:rsid w:val="07508B41"/>
    <w:rsid w:val="080B210C"/>
    <w:rsid w:val="0863E4B6"/>
    <w:rsid w:val="0A7BBD1D"/>
    <w:rsid w:val="0AA2250F"/>
    <w:rsid w:val="0ACB48D3"/>
    <w:rsid w:val="0B0493B6"/>
    <w:rsid w:val="0B0874DE"/>
    <w:rsid w:val="0C0AD407"/>
    <w:rsid w:val="0C8D5664"/>
    <w:rsid w:val="0CC4AC50"/>
    <w:rsid w:val="0F09EB88"/>
    <w:rsid w:val="0FE73E56"/>
    <w:rsid w:val="1017FFD1"/>
    <w:rsid w:val="10434E61"/>
    <w:rsid w:val="1172A0E3"/>
    <w:rsid w:val="1389BFA1"/>
    <w:rsid w:val="14643AB0"/>
    <w:rsid w:val="15EC18EB"/>
    <w:rsid w:val="163FB968"/>
    <w:rsid w:val="164EF10A"/>
    <w:rsid w:val="166F9B25"/>
    <w:rsid w:val="168C6D50"/>
    <w:rsid w:val="184149A1"/>
    <w:rsid w:val="19BB3E1F"/>
    <w:rsid w:val="1A785F8D"/>
    <w:rsid w:val="1B151C19"/>
    <w:rsid w:val="1B8E83BC"/>
    <w:rsid w:val="1DB956E9"/>
    <w:rsid w:val="1DFFEE91"/>
    <w:rsid w:val="1E94D0BE"/>
    <w:rsid w:val="21140EA3"/>
    <w:rsid w:val="21BC6D92"/>
    <w:rsid w:val="22DD5C7A"/>
    <w:rsid w:val="23F8E953"/>
    <w:rsid w:val="2423AF00"/>
    <w:rsid w:val="24732E91"/>
    <w:rsid w:val="2599C283"/>
    <w:rsid w:val="263060C9"/>
    <w:rsid w:val="27C48D39"/>
    <w:rsid w:val="28835015"/>
    <w:rsid w:val="28E92164"/>
    <w:rsid w:val="29E44A1E"/>
    <w:rsid w:val="2A8A4564"/>
    <w:rsid w:val="2AA95E93"/>
    <w:rsid w:val="2D27F4A2"/>
    <w:rsid w:val="2DD03671"/>
    <w:rsid w:val="2EA5DCCD"/>
    <w:rsid w:val="3188F9D2"/>
    <w:rsid w:val="326185CA"/>
    <w:rsid w:val="32720D7B"/>
    <w:rsid w:val="32ADA9E1"/>
    <w:rsid w:val="32CF8EA0"/>
    <w:rsid w:val="32F0958D"/>
    <w:rsid w:val="339FCC75"/>
    <w:rsid w:val="3409D53D"/>
    <w:rsid w:val="35013E87"/>
    <w:rsid w:val="36C085FD"/>
    <w:rsid w:val="36D5D306"/>
    <w:rsid w:val="380A4011"/>
    <w:rsid w:val="395D2073"/>
    <w:rsid w:val="3A4D6C5C"/>
    <w:rsid w:val="3A8CFC5A"/>
    <w:rsid w:val="3B198D1D"/>
    <w:rsid w:val="3B8A2153"/>
    <w:rsid w:val="3BD6EC93"/>
    <w:rsid w:val="3C675201"/>
    <w:rsid w:val="3CFE7943"/>
    <w:rsid w:val="3D1ED3D1"/>
    <w:rsid w:val="3F1085CF"/>
    <w:rsid w:val="403DBCA3"/>
    <w:rsid w:val="403EEFED"/>
    <w:rsid w:val="40E5C649"/>
    <w:rsid w:val="412D4B81"/>
    <w:rsid w:val="434984D8"/>
    <w:rsid w:val="44433092"/>
    <w:rsid w:val="44B3AACE"/>
    <w:rsid w:val="44D13C67"/>
    <w:rsid w:val="46CA2345"/>
    <w:rsid w:val="4798809B"/>
    <w:rsid w:val="47FFF9A2"/>
    <w:rsid w:val="49934B1E"/>
    <w:rsid w:val="4A6266AF"/>
    <w:rsid w:val="4EE598F0"/>
    <w:rsid w:val="4F268148"/>
    <w:rsid w:val="4F6C0025"/>
    <w:rsid w:val="4FCCEDCF"/>
    <w:rsid w:val="5120A8D0"/>
    <w:rsid w:val="5154DACF"/>
    <w:rsid w:val="51901E9A"/>
    <w:rsid w:val="52082197"/>
    <w:rsid w:val="548FC765"/>
    <w:rsid w:val="54CA97D4"/>
    <w:rsid w:val="54DA8B09"/>
    <w:rsid w:val="55576608"/>
    <w:rsid w:val="58870A07"/>
    <w:rsid w:val="58958B7D"/>
    <w:rsid w:val="5A094798"/>
    <w:rsid w:val="5B98123C"/>
    <w:rsid w:val="5CAFE723"/>
    <w:rsid w:val="5D89EDBA"/>
    <w:rsid w:val="5F578C4A"/>
    <w:rsid w:val="5FE15940"/>
    <w:rsid w:val="5FEDC41F"/>
    <w:rsid w:val="60125E94"/>
    <w:rsid w:val="616E5203"/>
    <w:rsid w:val="617637F3"/>
    <w:rsid w:val="61B191E9"/>
    <w:rsid w:val="61CFBF5F"/>
    <w:rsid w:val="61E85DB6"/>
    <w:rsid w:val="61F26368"/>
    <w:rsid w:val="62595886"/>
    <w:rsid w:val="62D58E0F"/>
    <w:rsid w:val="63120854"/>
    <w:rsid w:val="6358F600"/>
    <w:rsid w:val="65E95777"/>
    <w:rsid w:val="65F6A781"/>
    <w:rsid w:val="67F66BFD"/>
    <w:rsid w:val="680F847E"/>
    <w:rsid w:val="693293D7"/>
    <w:rsid w:val="6B1D1A39"/>
    <w:rsid w:val="6C13CF98"/>
    <w:rsid w:val="6CB8EA9A"/>
    <w:rsid w:val="6EA06B03"/>
    <w:rsid w:val="6EC17365"/>
    <w:rsid w:val="7003182D"/>
    <w:rsid w:val="7071C160"/>
    <w:rsid w:val="70772FE7"/>
    <w:rsid w:val="7077B652"/>
    <w:rsid w:val="71EE4959"/>
    <w:rsid w:val="738BB58A"/>
    <w:rsid w:val="76107E9E"/>
    <w:rsid w:val="7643EC02"/>
    <w:rsid w:val="76F1FE8D"/>
    <w:rsid w:val="782BAEC8"/>
    <w:rsid w:val="79223296"/>
    <w:rsid w:val="7958B3FD"/>
    <w:rsid w:val="7A2FE65E"/>
    <w:rsid w:val="7A5082AB"/>
    <w:rsid w:val="7AF20BBD"/>
    <w:rsid w:val="7B5A897D"/>
    <w:rsid w:val="7C6D3037"/>
    <w:rsid w:val="7CC3E424"/>
    <w:rsid w:val="7E9FAD8F"/>
    <w:rsid w:val="7EBED9EB"/>
    <w:rsid w:val="7EBFD680"/>
    <w:rsid w:val="7EC0E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6724"/>
  <w15:chartTrackingRefBased/>
  <w15:docId w15:val="{6993849B-C782-45D2-8936-A6487119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0"/>
    <w:autoRedefine/>
    <w:hidden/>
    <w:qFormat/>
    <w:rsid w:val="00D54409"/>
    <w:pPr>
      <w:spacing w:line="360" w:lineRule="auto"/>
      <w:jc w:val="both"/>
    </w:pPr>
    <w:rPr>
      <w:position w:val="-1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autoRedefine/>
    <w:hidden/>
    <w:qFormat/>
    <w:rsid w:val="00C90751"/>
    <w:pPr>
      <w:keepNext/>
      <w:spacing w:before="240" w:after="60" w:line="1" w:lineRule="atLeast"/>
      <w:ind w:hanging="1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0"/>
    <w:next w:val="normal0"/>
    <w:autoRedefine/>
    <w:hidden/>
    <w:qFormat/>
    <w:rsid w:val="00C90751"/>
    <w:pPr>
      <w:keepNext/>
      <w:keepLines/>
      <w:spacing w:before="360" w:after="80" w:line="1" w:lineRule="atLeast"/>
      <w:ind w:hanging="1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autoRedefine/>
    <w:hidden/>
    <w:qFormat/>
    <w:rsid w:val="00C90751"/>
    <w:pPr>
      <w:keepNext/>
      <w:keepLines/>
      <w:spacing w:before="280" w:after="80" w:line="1" w:lineRule="atLeast"/>
      <w:ind w:hanging="1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autoRedefine/>
    <w:hidden/>
    <w:qFormat/>
    <w:rsid w:val="00C90751"/>
    <w:pPr>
      <w:keepNext/>
      <w:ind w:hanging="1"/>
      <w:jc w:val="center"/>
      <w:outlineLvl w:val="3"/>
    </w:pPr>
    <w:rPr>
      <w:rFonts w:ascii="Lucida Sans Unicode" w:eastAsia="Times New Roman" w:hAnsi="Lucida Sans Unicode"/>
      <w:b/>
      <w:bCs/>
      <w:sz w:val="24"/>
      <w:szCs w:val="24"/>
    </w:rPr>
  </w:style>
  <w:style w:type="paragraph" w:styleId="Ttulo5">
    <w:name w:val="heading 5"/>
    <w:basedOn w:val="normal0"/>
    <w:next w:val="normal0"/>
    <w:autoRedefine/>
    <w:hidden/>
    <w:qFormat/>
    <w:rsid w:val="00C90751"/>
    <w:pPr>
      <w:keepNext/>
      <w:keepLines/>
      <w:spacing w:before="220" w:after="40" w:line="1" w:lineRule="atLeast"/>
      <w:ind w:hanging="1"/>
      <w:outlineLvl w:val="4"/>
    </w:pPr>
    <w:rPr>
      <w:b/>
    </w:rPr>
  </w:style>
  <w:style w:type="paragraph" w:styleId="Ttulo6">
    <w:name w:val="heading 6"/>
    <w:basedOn w:val="normal0"/>
    <w:next w:val="normal0"/>
    <w:autoRedefine/>
    <w:hidden/>
    <w:qFormat/>
    <w:rsid w:val="00C90751"/>
    <w:pPr>
      <w:keepNext/>
      <w:keepLines/>
      <w:spacing w:before="200" w:after="40" w:line="1" w:lineRule="atLeast"/>
      <w:ind w:hanging="1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90751"/>
    <w:pPr>
      <w:spacing w:line="360" w:lineRule="auto"/>
      <w:ind w:hanging="2"/>
      <w:jc w:val="both"/>
    </w:pPr>
    <w:rPr>
      <w:sz w:val="22"/>
      <w:szCs w:val="22"/>
      <w:lang w:eastAsia="pt-BR"/>
    </w:rPr>
  </w:style>
  <w:style w:type="table" w:customStyle="1" w:styleId="NormalTable0">
    <w:name w:val="Normal Table0"/>
    <w:rsid w:val="00C90751"/>
    <w:pPr>
      <w:spacing w:line="360" w:lineRule="auto"/>
      <w:ind w:hanging="2"/>
      <w:jc w:val="both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autoRedefine/>
    <w:hidden/>
    <w:qFormat/>
    <w:rsid w:val="00C90751"/>
    <w:pPr>
      <w:keepNext/>
      <w:keepLines/>
      <w:spacing w:before="480" w:after="120" w:line="1" w:lineRule="atLeast"/>
      <w:ind w:hanging="1"/>
    </w:pPr>
    <w:rPr>
      <w:b/>
      <w:sz w:val="72"/>
      <w:szCs w:val="72"/>
    </w:rPr>
  </w:style>
  <w:style w:type="paragraph" w:customStyle="1" w:styleId="normal0">
    <w:name w:val="normal0"/>
    <w:autoRedefine/>
    <w:hidden/>
    <w:qFormat/>
    <w:rsid w:val="00590354"/>
    <w:pPr>
      <w:suppressAutoHyphens/>
      <w:spacing w:line="360" w:lineRule="auto"/>
      <w:ind w:leftChars="-1" w:left="-1" w:hangingChars="1" w:hanging="2"/>
      <w:jc w:val="both"/>
      <w:textDirection w:val="btLr"/>
      <w:textAlignment w:val="top"/>
      <w:outlineLvl w:val="0"/>
    </w:pPr>
    <w:rPr>
      <w:position w:val="-1"/>
      <w:sz w:val="22"/>
      <w:szCs w:val="22"/>
      <w:lang w:val="pt-PT" w:eastAsia="pt-BR"/>
    </w:rPr>
  </w:style>
  <w:style w:type="table" w:customStyle="1" w:styleId="TableNormal">
    <w:name w:val="Table Normal"/>
    <w:next w:val="NormalTable0"/>
    <w:autoRedefine/>
    <w:hidden/>
    <w:qFormat/>
    <w:rsid w:val="00C90751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autoRedefine/>
    <w:hidden/>
    <w:qFormat/>
    <w:rsid w:val="00C90751"/>
    <w:rPr>
      <w:rFonts w:ascii="Lucida Sans Unicode" w:eastAsia="Times New Roman" w:hAnsi="Lucida Sans Unicode" w:cs="Lucida Sans Unicode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abealhoUNIBEROFragmento">
    <w:name w:val="Cabeçalho;UNIBERO;Fragmento"/>
    <w:basedOn w:val="Normal"/>
    <w:autoRedefine/>
    <w:hidden/>
    <w:qFormat/>
    <w:rsid w:val="00C90751"/>
    <w:pPr>
      <w:spacing w:line="1" w:lineRule="atLeast"/>
      <w:ind w:hanging="1"/>
    </w:pPr>
    <w:rPr>
      <w:rFonts w:ascii="Times New Roman" w:eastAsia="Times New Roman" w:hAnsi="Times New Roman"/>
      <w:sz w:val="24"/>
      <w:szCs w:val="24"/>
    </w:rPr>
  </w:style>
  <w:style w:type="character" w:customStyle="1" w:styleId="CabealhoCharUNIBEROCharFragmentoChar">
    <w:name w:val="Cabeçalho Char;UNIBERO Char;Fragmento Char"/>
    <w:autoRedefine/>
    <w:hidden/>
    <w:qFormat/>
    <w:rsid w:val="00C9075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autoRedefine/>
    <w:hidden/>
    <w:qFormat/>
    <w:rsid w:val="00C90751"/>
    <w:pPr>
      <w:spacing w:line="1" w:lineRule="atLeast"/>
      <w:ind w:hanging="1"/>
    </w:pPr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autoRedefine/>
    <w:hidden/>
    <w:qFormat/>
    <w:rsid w:val="00C9075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3">
    <w:name w:val="Body Text Indent 3"/>
    <w:basedOn w:val="Normal"/>
    <w:autoRedefine/>
    <w:hidden/>
    <w:qFormat/>
    <w:rsid w:val="00C90751"/>
    <w:pPr>
      <w:spacing w:line="1" w:lineRule="atLeast"/>
      <w:ind w:left="8100" w:hanging="1"/>
    </w:pPr>
    <w:rPr>
      <w:rFonts w:ascii="Lucida Sans Unicode" w:eastAsia="Times New Roman" w:hAnsi="Lucida Sans Unicode"/>
      <w:sz w:val="24"/>
      <w:szCs w:val="24"/>
    </w:rPr>
  </w:style>
  <w:style w:type="character" w:customStyle="1" w:styleId="Recuodecorpodetexto3Char">
    <w:name w:val="Recuo de corpo de texto 3 Char"/>
    <w:autoRedefine/>
    <w:hidden/>
    <w:qFormat/>
    <w:rsid w:val="00C90751"/>
    <w:rPr>
      <w:rFonts w:ascii="Lucida Sans Unicode" w:eastAsia="Times New Roman" w:hAnsi="Lucida Sans Unicode" w:cs="Lucida Sans Unicode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Hyperlink">
    <w:name w:val="Hyperlink"/>
    <w:autoRedefine/>
    <w:hidden/>
    <w:qFormat/>
    <w:rsid w:val="00C9075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C90751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qFormat/>
    <w:rsid w:val="00C90751"/>
    <w:pPr>
      <w:spacing w:before="280" w:after="280" w:line="1" w:lineRule="atLeast"/>
      <w:ind w:hanging="1"/>
    </w:pPr>
    <w:rPr>
      <w:rFonts w:ascii="Times New Roman" w:eastAsia="Times New Roman" w:hAnsi="Times New Roman"/>
      <w:sz w:val="24"/>
      <w:szCs w:val="24"/>
      <w:lang w:val="pt-BR" w:eastAsia="zh-CN"/>
    </w:rPr>
  </w:style>
  <w:style w:type="paragraph" w:styleId="PargrafodaLista">
    <w:name w:val="List Paragraph"/>
    <w:basedOn w:val="Normal"/>
    <w:autoRedefine/>
    <w:hidden/>
    <w:uiPriority w:val="34"/>
    <w:qFormat/>
    <w:rsid w:val="000022AC"/>
    <w:pPr>
      <w:numPr>
        <w:numId w:val="6"/>
      </w:numPr>
      <w:spacing w:before="280" w:after="280" w:line="1" w:lineRule="atLeast"/>
      <w:contextualSpacing/>
      <w:jc w:val="left"/>
    </w:pPr>
    <w:rPr>
      <w:rFonts w:eastAsia="Calibri"/>
      <w:b/>
      <w:lang w:val="pt-BR" w:eastAsia="zh-CN"/>
    </w:rPr>
  </w:style>
  <w:style w:type="paragraph" w:customStyle="1" w:styleId="subtitulo3">
    <w:name w:val="subtitulo3"/>
    <w:basedOn w:val="Normal"/>
    <w:autoRedefine/>
    <w:hidden/>
    <w:qFormat/>
    <w:rsid w:val="00C90751"/>
    <w:pPr>
      <w:spacing w:before="120" w:after="120" w:line="1" w:lineRule="atLeast"/>
      <w:ind w:hanging="1"/>
    </w:pPr>
    <w:rPr>
      <w:rFonts w:ascii="Verdana" w:eastAsia="Times New Roman" w:hAnsi="Verdana" w:cs="Verdana"/>
      <w:b/>
      <w:b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autoRedefine/>
    <w:hidden/>
    <w:qFormat/>
    <w:rsid w:val="00C90751"/>
    <w:pPr>
      <w:spacing w:before="240" w:after="60" w:line="1" w:lineRule="atLeast"/>
      <w:ind w:hanging="1"/>
      <w:jc w:val="center"/>
    </w:pPr>
    <w:rPr>
      <w:rFonts w:ascii="Segoe UI" w:eastAsia="Times New Roman" w:hAnsi="Segoe UI" w:cs="Segoe UI"/>
      <w:sz w:val="18"/>
      <w:szCs w:val="18"/>
      <w:lang w:val="pt-BR"/>
    </w:rPr>
  </w:style>
  <w:style w:type="paragraph" w:styleId="Corpodetexto">
    <w:name w:val="Body Text"/>
    <w:basedOn w:val="Normal"/>
    <w:autoRedefine/>
    <w:hidden/>
    <w:qFormat/>
    <w:rsid w:val="00C90751"/>
    <w:pPr>
      <w:spacing w:after="120" w:line="1" w:lineRule="atLeast"/>
      <w:ind w:hanging="1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autoRedefine/>
    <w:hidden/>
    <w:qFormat/>
    <w:rsid w:val="00C90751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C90751"/>
    <w:pPr>
      <w:spacing w:line="1" w:lineRule="atLeast"/>
      <w:ind w:hanging="1"/>
    </w:pPr>
    <w:rPr>
      <w:rFonts w:ascii="Segoe UI" w:eastAsia="Times New Roman" w:hAnsi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C90751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1Char">
    <w:name w:val="Título 1 Char"/>
    <w:autoRedefine/>
    <w:hidden/>
    <w:uiPriority w:val="9"/>
    <w:qFormat/>
    <w:rsid w:val="00C90751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emEspaamento">
    <w:name w:val="No Spacing"/>
    <w:autoRedefine/>
    <w:hidden/>
    <w:qFormat/>
    <w:rsid w:val="00C90751"/>
    <w:pPr>
      <w:spacing w:line="1" w:lineRule="atLeast"/>
      <w:ind w:leftChars="-1" w:left="-1" w:hangingChars="1" w:hanging="1"/>
      <w:jc w:val="both"/>
      <w:textAlignment w:val="top"/>
      <w:outlineLvl w:val="0"/>
    </w:pPr>
    <w:rPr>
      <w:position w:val="-1"/>
      <w:sz w:val="24"/>
      <w:szCs w:val="24"/>
      <w:lang w:eastAsia="pt-BR"/>
    </w:rPr>
  </w:style>
  <w:style w:type="character" w:customStyle="1" w:styleId="texto01">
    <w:name w:val="texto01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C90751"/>
    <w:rPr>
      <w:b/>
      <w:bCs/>
      <w:color w:val="0070C0"/>
      <w:w w:val="100"/>
      <w:position w:val="-1"/>
      <w:effect w:val="none"/>
      <w:bdr w:val="none" w:sz="0" w:space="0" w:color="auto"/>
      <w:vertAlign w:val="baseline"/>
      <w:cs w:val="0"/>
      <w:em w:val="none"/>
    </w:rPr>
  </w:style>
  <w:style w:type="paragraph" w:styleId="Citao">
    <w:name w:val="Quote"/>
    <w:basedOn w:val="Normal"/>
    <w:next w:val="Normal"/>
    <w:autoRedefine/>
    <w:hidden/>
    <w:qFormat/>
    <w:rsid w:val="00C90751"/>
    <w:pPr>
      <w:spacing w:after="200" w:line="276" w:lineRule="auto"/>
      <w:ind w:hanging="1"/>
    </w:pPr>
    <w:rPr>
      <w:rFonts w:ascii="Century Gothic" w:eastAsia="Times New Roman" w:hAnsi="Century Gothic"/>
      <w:i/>
      <w:iCs/>
      <w:sz w:val="20"/>
      <w:szCs w:val="20"/>
      <w:lang w:eastAsia="en-US"/>
    </w:rPr>
  </w:style>
  <w:style w:type="character" w:customStyle="1" w:styleId="CitaoChar">
    <w:name w:val="Citação Char"/>
    <w:autoRedefine/>
    <w:hidden/>
    <w:qFormat/>
    <w:rsid w:val="00C90751"/>
    <w:rPr>
      <w:rFonts w:ascii="Century Gothic" w:eastAsia="Times New Roman" w:hAnsi="Century Gothic"/>
      <w:i/>
      <w:i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CabealhoChar1">
    <w:name w:val="Cabeçalho Char1"/>
    <w:autoRedefine/>
    <w:hidden/>
    <w:qFormat/>
    <w:rsid w:val="00C90751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notaderodap">
    <w:name w:val="footnote text"/>
    <w:aliases w:val="Texto de nota de rodapé Char Char Char,Texto de nota de rodapé Char Char Char Char"/>
    <w:basedOn w:val="Normal"/>
    <w:autoRedefine/>
    <w:hidden/>
    <w:uiPriority w:val="99"/>
    <w:qFormat/>
    <w:rsid w:val="002C157F"/>
    <w:pPr>
      <w:spacing w:before="120" w:after="120" w:line="1" w:lineRule="atLeast"/>
    </w:pPr>
    <w:rPr>
      <w:b/>
      <w:lang w:eastAsia="zh-CN"/>
    </w:rPr>
  </w:style>
  <w:style w:type="character" w:customStyle="1" w:styleId="TextodenotaderodapChar">
    <w:name w:val="Texto de nota de rodapé Char"/>
    <w:aliases w:val="Texto de nota de rodapé Char Char Char Char2,Texto de nota de rodapé Char Char Char Char Char1"/>
    <w:autoRedefine/>
    <w:hidden/>
    <w:uiPriority w:val="99"/>
    <w:qFormat/>
    <w:rsid w:val="00C90751"/>
    <w:rPr>
      <w:rFonts w:ascii="Times New Roman" w:eastAsia="Times New Roman" w:hAnsi="Times New Roman"/>
      <w:w w:val="100"/>
      <w:position w:val="-1"/>
      <w:szCs w:val="24"/>
      <w:effect w:val="none"/>
      <w:vertAlign w:val="baseline"/>
      <w:cs w:val="0"/>
      <w:em w:val="none"/>
      <w:lang w:eastAsia="zh-CN"/>
    </w:rPr>
  </w:style>
  <w:style w:type="paragraph" w:customStyle="1" w:styleId="autor">
    <w:name w:val="autor"/>
    <w:basedOn w:val="Normal"/>
    <w:autoRedefine/>
    <w:hidden/>
    <w:qFormat/>
    <w:rsid w:val="00C90751"/>
    <w:pPr>
      <w:spacing w:before="280" w:after="280" w:line="1" w:lineRule="atLeast"/>
      <w:ind w:hanging="1"/>
    </w:pPr>
    <w:rPr>
      <w:rFonts w:ascii="Times New Roman" w:eastAsia="Times New Roman" w:hAnsi="Times New Roman"/>
      <w:sz w:val="24"/>
      <w:szCs w:val="24"/>
      <w:lang w:val="pt-BR" w:eastAsia="ar-SA"/>
    </w:rPr>
  </w:style>
  <w:style w:type="character" w:customStyle="1" w:styleId="WW8Num3z1">
    <w:name w:val="WW8Num3z1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">
    <w:name w:val="object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autoRedefine/>
    <w:hidden/>
    <w:qFormat/>
    <w:rsid w:val="00C90751"/>
    <w:pPr>
      <w:widowControl w:val="0"/>
      <w:spacing w:line="1" w:lineRule="atLeast"/>
      <w:ind w:hanging="1"/>
    </w:pPr>
    <w:rPr>
      <w:lang w:eastAsia="en-US"/>
    </w:rPr>
  </w:style>
  <w:style w:type="character" w:customStyle="1" w:styleId="il">
    <w:name w:val="il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C90751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C907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aliases w:val="UNIBERO,Fragmento"/>
    <w:basedOn w:val="Normal"/>
    <w:link w:val="CabealhoChar"/>
    <w:uiPriority w:val="99"/>
    <w:rsid w:val="002C157F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eastAsia="Times New Roman" w:hAnsi="Times New Roman" w:cs="Times New Roman"/>
      <w:position w:val="0"/>
      <w:sz w:val="24"/>
      <w:szCs w:val="24"/>
      <w:lang w:val="x-none" w:eastAsia="zh-CN"/>
    </w:rPr>
  </w:style>
  <w:style w:type="character" w:customStyle="1" w:styleId="CabealhoChar">
    <w:name w:val="Cabeçalho Char"/>
    <w:aliases w:val="UNIBERO Char,Fragmento Char"/>
    <w:link w:val="Cabealho"/>
    <w:uiPriority w:val="99"/>
    <w:rsid w:val="002C157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6A4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8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48AB"/>
    <w:rPr>
      <w:position w:val="-1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48AB"/>
    <w:rPr>
      <w:b/>
      <w:bCs/>
      <w:position w:val="-1"/>
      <w:lang w:val="pt-PT" w:eastAsia="pt-BR"/>
    </w:rPr>
  </w:style>
  <w:style w:type="paragraph" w:customStyle="1" w:styleId="paragraph">
    <w:name w:val="paragraph"/>
    <w:basedOn w:val="Normal"/>
    <w:rsid w:val="000959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position w:val="0"/>
      <w:sz w:val="24"/>
      <w:szCs w:val="24"/>
      <w:lang w:val="pt-BR"/>
    </w:rPr>
  </w:style>
  <w:style w:type="character" w:customStyle="1" w:styleId="normaltextrun">
    <w:name w:val="normaltextrun"/>
    <w:basedOn w:val="Fontepargpadro"/>
    <w:rsid w:val="00095959"/>
  </w:style>
  <w:style w:type="character" w:customStyle="1" w:styleId="eop">
    <w:name w:val="eop"/>
    <w:basedOn w:val="Fontepargpadro"/>
    <w:rsid w:val="0009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7978-9b97-40b2-9690-ef1998be4a6b">
      <Terms xmlns="http://schemas.microsoft.com/office/infopath/2007/PartnerControls"/>
    </lcf76f155ced4ddcb4097134ff3c332f>
    <TaxCatchAll xmlns="5c0d3eea-2a50-4648-a70a-a8b44459fb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VM/zKSF2D4qKWfBHlMHaZkuJnQ==">AMUW2mVXXp5eg4DPgEQ2xra7UFvoRJRtJpS2HaR3p9qnBXTzTgVVqAyyXgf4IKd44ej97aio6HW0fvKIbRCYg30ca+H5UpOWYkJykhu4kXZaDUTZn4hkc1w=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B92A3C86670047AFCC68F911FADFF9" ma:contentTypeVersion="12" ma:contentTypeDescription="Crie um novo documento." ma:contentTypeScope="" ma:versionID="5da4a4919dfd7ef0155847d4c8890f08">
  <xsd:schema xmlns:xsd="http://www.w3.org/2001/XMLSchema" xmlns:xs="http://www.w3.org/2001/XMLSchema" xmlns:p="http://schemas.microsoft.com/office/2006/metadata/properties" xmlns:ns2="dd167978-9b97-40b2-9690-ef1998be4a6b" xmlns:ns3="5c0d3eea-2a50-4648-a70a-a8b44459fb52" targetNamespace="http://schemas.microsoft.com/office/2006/metadata/properties" ma:root="true" ma:fieldsID="d0f244145aba891cb092d5ba4eb78e9f" ns2:_="" ns3:_="">
    <xsd:import namespace="dd167978-9b97-40b2-9690-ef1998be4a6b"/>
    <xsd:import namespace="5c0d3eea-2a50-4648-a70a-a8b44459f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7978-9b97-40b2-9690-ef1998be4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3eea-2a50-4648-a70a-a8b44459fb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6e81d8-4f92-4e95-9328-944b07c67618}" ma:internalName="TaxCatchAll" ma:showField="CatchAllData" ma:web="5c0d3eea-2a50-4648-a70a-a8b44459f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02509-253B-4DE9-AA5A-59D965A783DA}">
  <ds:schemaRefs>
    <ds:schemaRef ds:uri="http://schemas.microsoft.com/office/2006/metadata/properties"/>
    <ds:schemaRef ds:uri="http://schemas.microsoft.com/office/infopath/2007/PartnerControls"/>
    <ds:schemaRef ds:uri="dd167978-9b97-40b2-9690-ef1998be4a6b"/>
    <ds:schemaRef ds:uri="5c0d3eea-2a50-4648-a70a-a8b44459fb52"/>
  </ds:schemaRefs>
</ds:datastoreItem>
</file>

<file path=customXml/itemProps2.xml><?xml version="1.0" encoding="utf-8"?>
<ds:datastoreItem xmlns:ds="http://schemas.openxmlformats.org/officeDocument/2006/customXml" ds:itemID="{82F3631E-3261-47C3-8AFD-C47640BD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CBD1E3-426A-4CEA-85B0-BC40481AE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7978-9b97-40b2-9690-ef1998be4a6b"/>
    <ds:schemaRef ds:uri="5c0d3eea-2a50-4648-a70a-a8b44459f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Cristina de Melo Souto</dc:creator>
  <cp:keywords/>
  <cp:lastModifiedBy>SANDRYNE BERNARDINO BARRETO JANUARIO</cp:lastModifiedBy>
  <cp:revision>3</cp:revision>
  <cp:lastPrinted>2026-03-16T14:21:00Z</cp:lastPrinted>
  <dcterms:created xsi:type="dcterms:W3CDTF">2026-04-23T19:03:00Z</dcterms:created>
  <dcterms:modified xsi:type="dcterms:W3CDTF">2026-04-27T12:30:00Z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0x01010015B92A3C86670047AFCC68F911FADFF9</vt:lpwstr>
  </property>
  <property fmtid="{D5CDD505-2E9C-101B-9397-08002B2CF9AE}" pid="3" name="MediaServiceImageTags">
    <vt:lpwstr/>
  </property>
</Properties>
</file>